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A9" w:rsidRDefault="008265CD" w:rsidP="001265A9">
      <w:pPr>
        <w:rPr>
          <w:b/>
          <w:color w:val="002060"/>
          <w:sz w:val="32"/>
          <w:szCs w:val="32"/>
        </w:rPr>
      </w:pPr>
      <w:r>
        <w:rPr>
          <w:b/>
          <w:color w:val="002060"/>
          <w:sz w:val="32"/>
          <w:szCs w:val="32"/>
          <w:highlight w:val="yellow"/>
        </w:rPr>
        <w:t>Spring</w:t>
      </w:r>
      <w:r w:rsidR="00924588">
        <w:rPr>
          <w:b/>
          <w:color w:val="002060"/>
          <w:sz w:val="32"/>
          <w:szCs w:val="32"/>
          <w:highlight w:val="yellow"/>
        </w:rPr>
        <w:t xml:space="preserve"> 201</w:t>
      </w:r>
      <w:r>
        <w:rPr>
          <w:b/>
          <w:color w:val="002060"/>
          <w:sz w:val="32"/>
          <w:szCs w:val="32"/>
          <w:highlight w:val="yellow"/>
        </w:rPr>
        <w:t>9</w:t>
      </w:r>
      <w:r w:rsidR="00924588">
        <w:rPr>
          <w:b/>
          <w:color w:val="002060"/>
          <w:sz w:val="32"/>
          <w:szCs w:val="32"/>
          <w:highlight w:val="yellow"/>
        </w:rPr>
        <w:t xml:space="preserve"> </w:t>
      </w:r>
      <w:r w:rsidR="001265A9" w:rsidRPr="00240573">
        <w:rPr>
          <w:b/>
          <w:color w:val="002060"/>
          <w:sz w:val="32"/>
          <w:szCs w:val="32"/>
          <w:highlight w:val="yellow"/>
        </w:rPr>
        <w:t>Office Hours</w:t>
      </w:r>
      <w:r w:rsidR="001265A9">
        <w:rPr>
          <w:b/>
          <w:color w:val="002060"/>
          <w:sz w:val="32"/>
          <w:szCs w:val="32"/>
          <w:highlight w:val="yellow"/>
        </w:rPr>
        <w:t xml:space="preserve"> for Clearances</w:t>
      </w:r>
      <w:r w:rsidR="001265A9" w:rsidRPr="00240573">
        <w:rPr>
          <w:b/>
          <w:color w:val="002060"/>
          <w:sz w:val="32"/>
          <w:szCs w:val="32"/>
          <w:highlight w:val="yellow"/>
        </w:rPr>
        <w:t>:</w:t>
      </w:r>
    </w:p>
    <w:p w:rsidR="00EA6AA4" w:rsidRDefault="00EA6AA4" w:rsidP="006A1FB5">
      <w:pPr>
        <w:rPr>
          <w:b/>
          <w:noProof/>
          <w:color w:val="FF0000"/>
          <w:sz w:val="32"/>
          <w:szCs w:val="32"/>
        </w:rPr>
      </w:pPr>
      <w:r w:rsidRPr="00EA6AA4">
        <w:rPr>
          <w:b/>
          <w:noProof/>
          <w:color w:val="FF0000"/>
          <w:sz w:val="32"/>
          <w:szCs w:val="32"/>
        </w:rPr>
        <w:t>UPDATE:</w:t>
      </w:r>
    </w:p>
    <w:p w:rsidR="00EA6AA4" w:rsidRDefault="00EA6AA4" w:rsidP="002B19D1">
      <w:pPr>
        <w:rPr>
          <w:b/>
          <w:i/>
          <w:noProof/>
          <w:color w:val="FF0000"/>
          <w:sz w:val="32"/>
          <w:szCs w:val="32"/>
        </w:rPr>
      </w:pPr>
      <w:r w:rsidRPr="002B19D1">
        <w:rPr>
          <w:b/>
          <w:i/>
          <w:noProof/>
          <w:color w:val="FF0000"/>
          <w:sz w:val="32"/>
          <w:szCs w:val="32"/>
        </w:rPr>
        <w:t>Thi</w:t>
      </w:r>
      <w:r w:rsidR="0084571C" w:rsidRPr="002B19D1">
        <w:rPr>
          <w:b/>
          <w:i/>
          <w:noProof/>
          <w:color w:val="FF0000"/>
          <w:sz w:val="32"/>
          <w:szCs w:val="32"/>
        </w:rPr>
        <w:t>s semester, we have partnered with a team from  Human Resources; they</w:t>
      </w:r>
      <w:r w:rsidR="002B19D1" w:rsidRPr="002B19D1">
        <w:rPr>
          <w:b/>
          <w:i/>
          <w:noProof/>
          <w:color w:val="FF0000"/>
          <w:sz w:val="32"/>
          <w:szCs w:val="32"/>
        </w:rPr>
        <w:t xml:space="preserve"> will</w:t>
      </w:r>
      <w:r w:rsidR="0084571C" w:rsidRPr="002B19D1">
        <w:rPr>
          <w:b/>
          <w:i/>
          <w:noProof/>
          <w:color w:val="FF0000"/>
          <w:sz w:val="32"/>
          <w:szCs w:val="32"/>
        </w:rPr>
        <w:t xml:space="preserve"> host</w:t>
      </w:r>
      <w:r w:rsidRPr="002B19D1">
        <w:rPr>
          <w:b/>
          <w:i/>
          <w:noProof/>
          <w:color w:val="FF0000"/>
          <w:sz w:val="32"/>
          <w:szCs w:val="32"/>
        </w:rPr>
        <w:t xml:space="preserve"> office hours on </w:t>
      </w:r>
      <w:r w:rsidRPr="002B19D1">
        <w:rPr>
          <w:b/>
          <w:i/>
          <w:noProof/>
          <w:color w:val="FF0000"/>
          <w:sz w:val="32"/>
          <w:szCs w:val="32"/>
          <w:u w:val="single"/>
        </w:rPr>
        <w:t>Wednesday</w:t>
      </w:r>
      <w:r w:rsidR="0084571C" w:rsidRPr="002B19D1">
        <w:rPr>
          <w:b/>
          <w:i/>
          <w:noProof/>
          <w:color w:val="FF0000"/>
          <w:sz w:val="32"/>
          <w:szCs w:val="32"/>
          <w:u w:val="single"/>
        </w:rPr>
        <w:t>s</w:t>
      </w:r>
      <w:r w:rsidRPr="002B19D1">
        <w:rPr>
          <w:b/>
          <w:i/>
          <w:noProof/>
          <w:color w:val="FF0000"/>
          <w:sz w:val="32"/>
          <w:szCs w:val="32"/>
          <w:u w:val="single"/>
        </w:rPr>
        <w:t xml:space="preserve"> and Thursdays</w:t>
      </w:r>
      <w:r w:rsidR="001F4A81" w:rsidRPr="002B19D1">
        <w:rPr>
          <w:b/>
          <w:i/>
          <w:noProof/>
          <w:color w:val="FF0000"/>
          <w:sz w:val="32"/>
          <w:szCs w:val="32"/>
          <w:u w:val="single"/>
        </w:rPr>
        <w:t xml:space="preserve"> 11 am – 3 pm at the Franklin Building</w:t>
      </w:r>
      <w:r w:rsidR="002B19D1" w:rsidRPr="002B19D1">
        <w:rPr>
          <w:b/>
          <w:i/>
          <w:noProof/>
          <w:color w:val="FF0000"/>
          <w:sz w:val="32"/>
          <w:szCs w:val="32"/>
          <w:u w:val="single"/>
        </w:rPr>
        <w:t xml:space="preserve"> </w:t>
      </w:r>
      <w:r w:rsidR="002B19D1">
        <w:rPr>
          <w:i/>
          <w:noProof/>
          <w:color w:val="FF0000"/>
          <w:sz w:val="32"/>
          <w:szCs w:val="32"/>
        </w:rPr>
        <w:t>.</w:t>
      </w:r>
      <w:r w:rsidR="002B19D1">
        <w:rPr>
          <w:b/>
          <w:i/>
          <w:noProof/>
          <w:color w:val="FF0000"/>
          <w:sz w:val="32"/>
          <w:szCs w:val="32"/>
        </w:rPr>
        <w:t xml:space="preserve"> Details are listed below.</w:t>
      </w:r>
    </w:p>
    <w:p w:rsidR="002B19D1" w:rsidRPr="002B19D1" w:rsidRDefault="002B19D1" w:rsidP="002B19D1">
      <w:pPr>
        <w:rPr>
          <w:b/>
          <w:i/>
          <w:noProof/>
          <w:color w:val="FF0000"/>
          <w:sz w:val="32"/>
          <w:szCs w:val="32"/>
        </w:rPr>
      </w:pPr>
    </w:p>
    <w:p w:rsidR="00EA6AA4" w:rsidRDefault="00EA6AA4" w:rsidP="006A1FB5">
      <w:pPr>
        <w:rPr>
          <w:b/>
          <w:i/>
          <w:noProof/>
          <w:color w:val="FF0000"/>
          <w:sz w:val="32"/>
          <w:szCs w:val="32"/>
        </w:rPr>
      </w:pPr>
      <w:r>
        <w:rPr>
          <w:b/>
          <w:i/>
          <w:noProof/>
          <w:color w:val="FF0000"/>
          <w:sz w:val="32"/>
          <w:szCs w:val="32"/>
        </w:rPr>
        <w:t>The Netter Center has relocated to St. Leonard’s Court 3819 Chestnut Street Suite 120.</w:t>
      </w:r>
    </w:p>
    <w:p w:rsidR="002B19D1" w:rsidRPr="00EA6AA4" w:rsidRDefault="002B19D1" w:rsidP="006A1FB5">
      <w:pPr>
        <w:rPr>
          <w:b/>
          <w:i/>
          <w:color w:val="002060"/>
          <w:sz w:val="32"/>
          <w:szCs w:val="32"/>
        </w:rPr>
      </w:pPr>
    </w:p>
    <w:p w:rsidR="00EA6AA4" w:rsidRDefault="001265A9" w:rsidP="006A1FB5">
      <w:pPr>
        <w:rPr>
          <w:b/>
          <w:color w:val="002060"/>
          <w:sz w:val="28"/>
          <w:szCs w:val="28"/>
        </w:rPr>
      </w:pPr>
      <w:r w:rsidRPr="002B19D1">
        <w:rPr>
          <w:b/>
          <w:color w:val="002060"/>
          <w:sz w:val="28"/>
          <w:szCs w:val="28"/>
        </w:rPr>
        <w:t>Office Hours begin</w:t>
      </w:r>
      <w:r w:rsidRPr="00A7412A">
        <w:rPr>
          <w:color w:val="002060"/>
          <w:sz w:val="28"/>
          <w:szCs w:val="28"/>
        </w:rPr>
        <w:t xml:space="preserve"> </w:t>
      </w:r>
      <w:r w:rsidR="008265CD" w:rsidRPr="00EA6AA4">
        <w:rPr>
          <w:b/>
          <w:color w:val="002060"/>
          <w:sz w:val="28"/>
          <w:szCs w:val="28"/>
          <w:highlight w:val="yellow"/>
        </w:rPr>
        <w:t>Tues</w:t>
      </w:r>
      <w:r w:rsidR="007D69FE" w:rsidRPr="00EA6AA4">
        <w:rPr>
          <w:b/>
          <w:color w:val="002060"/>
          <w:sz w:val="28"/>
          <w:szCs w:val="28"/>
          <w:highlight w:val="yellow"/>
        </w:rPr>
        <w:t xml:space="preserve">day </w:t>
      </w:r>
      <w:r w:rsidR="008265CD" w:rsidRPr="00EA6AA4">
        <w:rPr>
          <w:b/>
          <w:color w:val="002060"/>
          <w:sz w:val="28"/>
          <w:szCs w:val="28"/>
          <w:highlight w:val="yellow"/>
        </w:rPr>
        <w:t>January 22</w:t>
      </w:r>
      <w:r w:rsidR="008265CD" w:rsidRPr="00EA6AA4">
        <w:rPr>
          <w:b/>
          <w:color w:val="002060"/>
          <w:sz w:val="28"/>
          <w:szCs w:val="28"/>
          <w:highlight w:val="yellow"/>
          <w:vertAlign w:val="superscript"/>
        </w:rPr>
        <w:t>nd</w:t>
      </w:r>
      <w:r w:rsidR="008265CD" w:rsidRPr="00EA6AA4">
        <w:rPr>
          <w:b/>
          <w:color w:val="002060"/>
          <w:sz w:val="28"/>
          <w:szCs w:val="28"/>
          <w:highlight w:val="yellow"/>
        </w:rPr>
        <w:t xml:space="preserve">, </w:t>
      </w:r>
      <w:r w:rsidR="008265CD" w:rsidRPr="002B19D1">
        <w:rPr>
          <w:b/>
          <w:color w:val="002060"/>
          <w:sz w:val="28"/>
          <w:szCs w:val="28"/>
          <w:highlight w:val="yellow"/>
        </w:rPr>
        <w:t>2019</w:t>
      </w:r>
      <w:r w:rsidR="002B19D1" w:rsidRPr="002B19D1">
        <w:rPr>
          <w:b/>
          <w:color w:val="002060"/>
          <w:sz w:val="28"/>
          <w:szCs w:val="28"/>
          <w:highlight w:val="yellow"/>
        </w:rPr>
        <w:t xml:space="preserve"> at the Netter Center</w:t>
      </w:r>
      <w:r w:rsidR="002B19D1">
        <w:rPr>
          <w:b/>
          <w:color w:val="002060"/>
          <w:sz w:val="28"/>
          <w:szCs w:val="28"/>
        </w:rPr>
        <w:t xml:space="preserve"> and </w:t>
      </w:r>
      <w:r w:rsidR="002B19D1" w:rsidRPr="002B19D1">
        <w:rPr>
          <w:b/>
          <w:color w:val="002060"/>
          <w:sz w:val="28"/>
          <w:szCs w:val="28"/>
          <w:highlight w:val="yellow"/>
        </w:rPr>
        <w:t>Wednesday January 23</w:t>
      </w:r>
      <w:r w:rsidR="002B19D1" w:rsidRPr="002B19D1">
        <w:rPr>
          <w:b/>
          <w:color w:val="002060"/>
          <w:sz w:val="28"/>
          <w:szCs w:val="28"/>
          <w:highlight w:val="yellow"/>
          <w:vertAlign w:val="superscript"/>
        </w:rPr>
        <w:t>rd</w:t>
      </w:r>
      <w:r w:rsidR="002B19D1" w:rsidRPr="002B19D1">
        <w:rPr>
          <w:b/>
          <w:color w:val="002060"/>
          <w:sz w:val="28"/>
          <w:szCs w:val="28"/>
          <w:highlight w:val="yellow"/>
        </w:rPr>
        <w:t xml:space="preserve"> at Human Resources</w:t>
      </w:r>
      <w:r w:rsidRPr="00EE71F7">
        <w:rPr>
          <w:b/>
          <w:color w:val="002060"/>
          <w:sz w:val="28"/>
          <w:szCs w:val="28"/>
        </w:rPr>
        <w:t xml:space="preserve">; </w:t>
      </w:r>
      <w:r w:rsidR="001F4A81">
        <w:rPr>
          <w:b/>
          <w:color w:val="002060"/>
          <w:sz w:val="28"/>
          <w:szCs w:val="28"/>
        </w:rPr>
        <w:t>the schedule is as follows:</w:t>
      </w:r>
    </w:p>
    <w:p w:rsidR="001F4A81" w:rsidRDefault="001F4A81" w:rsidP="006A1FB5">
      <w:pPr>
        <w:rPr>
          <w:b/>
          <w:color w:val="002060"/>
          <w:sz w:val="28"/>
          <w:szCs w:val="28"/>
        </w:rPr>
      </w:pPr>
    </w:p>
    <w:p w:rsidR="00EA6AA4" w:rsidRPr="00EA6AA4" w:rsidRDefault="001265A9" w:rsidP="00EA6AA4">
      <w:pPr>
        <w:pStyle w:val="ListParagraph"/>
        <w:numPr>
          <w:ilvl w:val="0"/>
          <w:numId w:val="18"/>
        </w:numPr>
        <w:rPr>
          <w:b/>
          <w:color w:val="002060"/>
          <w:sz w:val="32"/>
          <w:szCs w:val="32"/>
        </w:rPr>
      </w:pPr>
      <w:r w:rsidRPr="00EA6AA4">
        <w:rPr>
          <w:b/>
          <w:color w:val="002060"/>
          <w:sz w:val="28"/>
          <w:szCs w:val="28"/>
          <w:highlight w:val="yellow"/>
        </w:rPr>
        <w:t xml:space="preserve">Monday </w:t>
      </w:r>
      <w:r w:rsidR="007D69FE" w:rsidRPr="00EA6AA4">
        <w:rPr>
          <w:b/>
          <w:color w:val="002060"/>
          <w:sz w:val="28"/>
          <w:szCs w:val="28"/>
          <w:highlight w:val="yellow"/>
        </w:rPr>
        <w:t xml:space="preserve">and </w:t>
      </w:r>
      <w:r w:rsidRPr="00EA6AA4">
        <w:rPr>
          <w:b/>
          <w:color w:val="002060"/>
          <w:sz w:val="28"/>
          <w:szCs w:val="28"/>
          <w:highlight w:val="yellow"/>
        </w:rPr>
        <w:t>T</w:t>
      </w:r>
      <w:r w:rsidR="007D69FE" w:rsidRPr="00EA6AA4">
        <w:rPr>
          <w:b/>
          <w:color w:val="002060"/>
          <w:sz w:val="28"/>
          <w:szCs w:val="28"/>
          <w:highlight w:val="yellow"/>
        </w:rPr>
        <w:t>ue</w:t>
      </w:r>
      <w:r w:rsidRPr="00EA6AA4">
        <w:rPr>
          <w:b/>
          <w:color w:val="002060"/>
          <w:sz w:val="28"/>
          <w:szCs w:val="28"/>
          <w:highlight w:val="yellow"/>
        </w:rPr>
        <w:t xml:space="preserve">sday </w:t>
      </w:r>
      <w:r w:rsidRPr="00EA6AA4">
        <w:rPr>
          <w:b/>
          <w:color w:val="002060"/>
          <w:sz w:val="28"/>
          <w:szCs w:val="28"/>
          <w:highlight w:val="yellow"/>
          <w:u w:val="single"/>
        </w:rPr>
        <w:t>9:30</w:t>
      </w:r>
      <w:r w:rsidR="00644069" w:rsidRPr="00EA6AA4">
        <w:rPr>
          <w:b/>
          <w:color w:val="002060"/>
          <w:sz w:val="28"/>
          <w:szCs w:val="28"/>
          <w:highlight w:val="yellow"/>
          <w:u w:val="single"/>
        </w:rPr>
        <w:t xml:space="preserve"> </w:t>
      </w:r>
      <w:r w:rsidRPr="00EA6AA4">
        <w:rPr>
          <w:b/>
          <w:color w:val="002060"/>
          <w:sz w:val="28"/>
          <w:szCs w:val="28"/>
          <w:highlight w:val="yellow"/>
          <w:u w:val="single"/>
        </w:rPr>
        <w:t>am-11:30</w:t>
      </w:r>
      <w:r w:rsidR="00644069" w:rsidRPr="00EA6AA4">
        <w:rPr>
          <w:b/>
          <w:color w:val="002060"/>
          <w:sz w:val="28"/>
          <w:szCs w:val="28"/>
          <w:highlight w:val="yellow"/>
          <w:u w:val="single"/>
        </w:rPr>
        <w:t xml:space="preserve"> </w:t>
      </w:r>
      <w:r w:rsidRPr="00EA6AA4">
        <w:rPr>
          <w:b/>
          <w:color w:val="002060"/>
          <w:sz w:val="28"/>
          <w:szCs w:val="28"/>
          <w:highlight w:val="yellow"/>
          <w:u w:val="single"/>
        </w:rPr>
        <w:t>am</w:t>
      </w:r>
      <w:r w:rsidRPr="00EA6AA4">
        <w:rPr>
          <w:b/>
          <w:color w:val="002060"/>
          <w:sz w:val="28"/>
          <w:szCs w:val="28"/>
          <w:highlight w:val="yellow"/>
        </w:rPr>
        <w:t xml:space="preserve"> and </w:t>
      </w:r>
      <w:r w:rsidRPr="00EA6AA4">
        <w:rPr>
          <w:b/>
          <w:color w:val="002060"/>
          <w:sz w:val="28"/>
          <w:szCs w:val="28"/>
          <w:highlight w:val="yellow"/>
          <w:u w:val="single"/>
        </w:rPr>
        <w:t>12:</w:t>
      </w:r>
      <w:r w:rsidR="006C2F60" w:rsidRPr="00EA6AA4">
        <w:rPr>
          <w:b/>
          <w:color w:val="002060"/>
          <w:sz w:val="28"/>
          <w:szCs w:val="28"/>
          <w:highlight w:val="yellow"/>
          <w:u w:val="single"/>
        </w:rPr>
        <w:t>35</w:t>
      </w:r>
      <w:r w:rsidR="00644069" w:rsidRPr="00EA6AA4">
        <w:rPr>
          <w:b/>
          <w:color w:val="002060"/>
          <w:sz w:val="28"/>
          <w:szCs w:val="28"/>
          <w:highlight w:val="yellow"/>
          <w:u w:val="single"/>
        </w:rPr>
        <w:t xml:space="preserve"> pm</w:t>
      </w:r>
      <w:r w:rsidR="006C2F60" w:rsidRPr="00EA6AA4">
        <w:rPr>
          <w:b/>
          <w:color w:val="002060"/>
          <w:sz w:val="28"/>
          <w:szCs w:val="28"/>
          <w:highlight w:val="yellow"/>
          <w:u w:val="single"/>
        </w:rPr>
        <w:t>-4:30</w:t>
      </w:r>
      <w:r w:rsidRPr="00EA6AA4">
        <w:rPr>
          <w:b/>
          <w:color w:val="002060"/>
          <w:sz w:val="28"/>
          <w:szCs w:val="28"/>
          <w:highlight w:val="yellow"/>
          <w:u w:val="single"/>
        </w:rPr>
        <w:t xml:space="preserve"> pm</w:t>
      </w:r>
      <w:r w:rsidR="00EA6AA4" w:rsidRPr="00EA6AA4">
        <w:rPr>
          <w:b/>
          <w:color w:val="002060"/>
          <w:sz w:val="28"/>
          <w:szCs w:val="28"/>
          <w:u w:val="single"/>
        </w:rPr>
        <w:t xml:space="preserve"> at the Netter Center</w:t>
      </w:r>
      <w:r w:rsidR="00EA6AA4">
        <w:rPr>
          <w:b/>
          <w:color w:val="002060"/>
          <w:sz w:val="28"/>
          <w:szCs w:val="28"/>
          <w:u w:val="single"/>
        </w:rPr>
        <w:t>; St. Leonard’s Court 3819 Chestnut Street Suite 120</w:t>
      </w:r>
    </w:p>
    <w:p w:rsidR="00EA6AA4" w:rsidRPr="00EA6AA4" w:rsidRDefault="00EA6AA4" w:rsidP="00EA6AA4">
      <w:pPr>
        <w:pStyle w:val="ListParagraph"/>
        <w:rPr>
          <w:b/>
          <w:color w:val="002060"/>
          <w:sz w:val="32"/>
          <w:szCs w:val="32"/>
        </w:rPr>
      </w:pPr>
    </w:p>
    <w:p w:rsidR="001F4A81" w:rsidRDefault="00BE1D1E" w:rsidP="00EA6AA4">
      <w:pPr>
        <w:pStyle w:val="ListParagraph"/>
        <w:numPr>
          <w:ilvl w:val="0"/>
          <w:numId w:val="18"/>
        </w:numPr>
        <w:rPr>
          <w:b/>
          <w:color w:val="002060"/>
          <w:sz w:val="32"/>
          <w:szCs w:val="32"/>
        </w:rPr>
      </w:pPr>
      <w:r w:rsidRPr="00EA6AA4">
        <w:rPr>
          <w:b/>
          <w:color w:val="002060"/>
          <w:sz w:val="28"/>
          <w:szCs w:val="28"/>
          <w:highlight w:val="yellow"/>
          <w:u w:val="single"/>
        </w:rPr>
        <w:t>Wednesday and Thursday 11 am – 3pm at the Human Resources Office</w:t>
      </w:r>
      <w:r w:rsidR="00EA6AA4">
        <w:rPr>
          <w:b/>
          <w:color w:val="002060"/>
          <w:sz w:val="28"/>
          <w:szCs w:val="28"/>
          <w:highlight w:val="yellow"/>
          <w:u w:val="single"/>
        </w:rPr>
        <w:t>; Franklin Building 3451 Walnut Street 6</w:t>
      </w:r>
      <w:r w:rsidR="00EA6AA4" w:rsidRPr="00EA6AA4">
        <w:rPr>
          <w:b/>
          <w:color w:val="002060"/>
          <w:sz w:val="28"/>
          <w:szCs w:val="28"/>
          <w:highlight w:val="yellow"/>
          <w:u w:val="single"/>
          <w:vertAlign w:val="superscript"/>
        </w:rPr>
        <w:t>th</w:t>
      </w:r>
      <w:r w:rsidR="00EA6AA4">
        <w:rPr>
          <w:b/>
          <w:color w:val="002060"/>
          <w:sz w:val="28"/>
          <w:szCs w:val="28"/>
          <w:highlight w:val="yellow"/>
          <w:u w:val="single"/>
        </w:rPr>
        <w:t xml:space="preserve"> floor</w:t>
      </w:r>
      <w:r w:rsidR="00EA6AA4" w:rsidRPr="00EA6AA4">
        <w:rPr>
          <w:b/>
          <w:color w:val="002060"/>
          <w:sz w:val="28"/>
          <w:szCs w:val="28"/>
          <w:highlight w:val="yellow"/>
        </w:rPr>
        <w:t xml:space="preserve">. </w:t>
      </w:r>
      <w:r w:rsidR="006873BB">
        <w:rPr>
          <w:b/>
          <w:color w:val="002060"/>
          <w:sz w:val="28"/>
          <w:szCs w:val="28"/>
        </w:rPr>
        <w:t xml:space="preserve"> </w:t>
      </w:r>
      <w:r w:rsidR="006873BB" w:rsidRPr="006873BB">
        <w:rPr>
          <w:b/>
          <w:color w:val="FF0000"/>
          <w:sz w:val="28"/>
          <w:szCs w:val="28"/>
        </w:rPr>
        <w:t xml:space="preserve">You must bring your laptop </w:t>
      </w:r>
      <w:r w:rsidR="006873BB">
        <w:rPr>
          <w:b/>
          <w:color w:val="FF0000"/>
          <w:sz w:val="28"/>
          <w:szCs w:val="28"/>
        </w:rPr>
        <w:t>to these sessions; this is mandatory.</w:t>
      </w:r>
      <w:r w:rsidR="006873BB" w:rsidRPr="00EA6AA4">
        <w:rPr>
          <w:b/>
          <w:color w:val="002060"/>
          <w:sz w:val="28"/>
          <w:szCs w:val="28"/>
        </w:rPr>
        <w:t xml:space="preserve"> </w:t>
      </w:r>
      <w:r w:rsidR="00EA6AA4" w:rsidRPr="00EA6AA4">
        <w:rPr>
          <w:b/>
          <w:color w:val="002060"/>
          <w:sz w:val="28"/>
          <w:szCs w:val="28"/>
        </w:rPr>
        <w:t xml:space="preserve">You must present ID when you enter the building. </w:t>
      </w:r>
      <w:r w:rsidR="001F4A81">
        <w:rPr>
          <w:b/>
          <w:color w:val="002060"/>
          <w:sz w:val="28"/>
          <w:szCs w:val="28"/>
        </w:rPr>
        <w:t xml:space="preserve">Go to the sixth floor, and inform the front desk that you are </w:t>
      </w:r>
      <w:r w:rsidR="00EA6AA4" w:rsidRPr="00EA6AA4">
        <w:rPr>
          <w:b/>
          <w:color w:val="002060"/>
          <w:sz w:val="28"/>
          <w:szCs w:val="28"/>
        </w:rPr>
        <w:t>meet</w:t>
      </w:r>
      <w:r w:rsidR="001F4A81">
        <w:rPr>
          <w:b/>
          <w:color w:val="002060"/>
          <w:sz w:val="28"/>
          <w:szCs w:val="28"/>
        </w:rPr>
        <w:t>ing</w:t>
      </w:r>
      <w:r w:rsidR="00EA6AA4" w:rsidRPr="00EA6AA4">
        <w:rPr>
          <w:b/>
          <w:color w:val="002060"/>
          <w:sz w:val="28"/>
          <w:szCs w:val="28"/>
        </w:rPr>
        <w:t xml:space="preserve"> with Brandon Harris/Jessica Lesovitz</w:t>
      </w:r>
      <w:r w:rsidR="001265A9" w:rsidRPr="00EA6AA4">
        <w:rPr>
          <w:color w:val="002060"/>
          <w:sz w:val="28"/>
          <w:szCs w:val="28"/>
        </w:rPr>
        <w:t>.</w:t>
      </w:r>
      <w:r w:rsidR="001F4A81">
        <w:rPr>
          <w:color w:val="002060"/>
          <w:sz w:val="28"/>
          <w:szCs w:val="28"/>
        </w:rPr>
        <w:t xml:space="preserve"> </w:t>
      </w:r>
      <w:r w:rsidR="0084571C">
        <w:rPr>
          <w:b/>
          <w:color w:val="002060"/>
          <w:sz w:val="28"/>
          <w:szCs w:val="28"/>
        </w:rPr>
        <w:t>Please wait to be escorted.</w:t>
      </w:r>
      <w:r w:rsidR="001265A9" w:rsidRPr="001F4A81">
        <w:rPr>
          <w:b/>
          <w:color w:val="002060"/>
          <w:sz w:val="28"/>
          <w:szCs w:val="28"/>
        </w:rPr>
        <w:t xml:space="preserve"> </w:t>
      </w:r>
      <w:r w:rsidR="001265A9" w:rsidRPr="001F4A81">
        <w:rPr>
          <w:b/>
          <w:color w:val="002060"/>
          <w:sz w:val="32"/>
          <w:szCs w:val="32"/>
        </w:rPr>
        <w:t xml:space="preserve"> </w:t>
      </w:r>
      <w:bookmarkStart w:id="0" w:name="_GoBack"/>
      <w:bookmarkEnd w:id="0"/>
    </w:p>
    <w:p w:rsidR="001F4A81" w:rsidRPr="001F4A81" w:rsidRDefault="001F4A81" w:rsidP="001F4A81">
      <w:pPr>
        <w:pStyle w:val="ListParagraph"/>
        <w:rPr>
          <w:color w:val="002060"/>
          <w:sz w:val="28"/>
          <w:szCs w:val="28"/>
        </w:rPr>
      </w:pPr>
    </w:p>
    <w:p w:rsidR="001265A9" w:rsidRPr="001F4A81" w:rsidRDefault="001265A9" w:rsidP="002B19D1">
      <w:pPr>
        <w:jc w:val="center"/>
        <w:rPr>
          <w:b/>
          <w:color w:val="002060"/>
          <w:sz w:val="32"/>
          <w:szCs w:val="32"/>
        </w:rPr>
      </w:pPr>
      <w:r w:rsidRPr="001F4A81">
        <w:rPr>
          <w:b/>
          <w:color w:val="002060"/>
          <w:sz w:val="28"/>
          <w:szCs w:val="28"/>
        </w:rPr>
        <w:t xml:space="preserve">The last day of office hours will be </w:t>
      </w:r>
      <w:r w:rsidR="009D7715" w:rsidRPr="001F4A81">
        <w:rPr>
          <w:b/>
          <w:color w:val="FF0000"/>
          <w:sz w:val="28"/>
          <w:szCs w:val="28"/>
          <w:u w:val="single"/>
        </w:rPr>
        <w:t xml:space="preserve">Tuesday </w:t>
      </w:r>
      <w:r w:rsidR="008265CD" w:rsidRPr="001F4A81">
        <w:rPr>
          <w:b/>
          <w:color w:val="FF0000"/>
          <w:sz w:val="28"/>
          <w:szCs w:val="28"/>
          <w:u w:val="single"/>
        </w:rPr>
        <w:t>February 2</w:t>
      </w:r>
      <w:r w:rsidR="00183620" w:rsidRPr="001F4A81">
        <w:rPr>
          <w:b/>
          <w:color w:val="FF0000"/>
          <w:sz w:val="28"/>
          <w:szCs w:val="28"/>
          <w:u w:val="single"/>
        </w:rPr>
        <w:t>6</w:t>
      </w:r>
      <w:r w:rsidR="0040146D" w:rsidRPr="001F4A81">
        <w:rPr>
          <w:b/>
          <w:color w:val="FF0000"/>
          <w:sz w:val="28"/>
          <w:szCs w:val="28"/>
          <w:u w:val="single"/>
        </w:rPr>
        <w:t>th</w:t>
      </w:r>
      <w:r w:rsidR="008265CD" w:rsidRPr="001F4A81">
        <w:rPr>
          <w:b/>
          <w:color w:val="FF0000"/>
          <w:sz w:val="28"/>
          <w:szCs w:val="28"/>
          <w:u w:val="single"/>
        </w:rPr>
        <w:t>, 2019</w:t>
      </w:r>
      <w:r w:rsidR="002B19D1">
        <w:rPr>
          <w:b/>
          <w:color w:val="FF0000"/>
          <w:sz w:val="28"/>
          <w:szCs w:val="28"/>
          <w:u w:val="single"/>
        </w:rPr>
        <w:t xml:space="preserve"> </w:t>
      </w:r>
      <w:r w:rsidR="002B19D1" w:rsidRPr="002B19D1">
        <w:rPr>
          <w:b/>
          <w:color w:val="FF0000"/>
          <w:sz w:val="28"/>
          <w:szCs w:val="28"/>
          <w:u w:val="single"/>
        </w:rPr>
        <w:t>at the Netter Center</w:t>
      </w:r>
      <w:r w:rsidR="002B19D1" w:rsidRPr="002B19D1">
        <w:rPr>
          <w:color w:val="0F243E" w:themeColor="text2" w:themeShade="80"/>
          <w:sz w:val="28"/>
          <w:szCs w:val="28"/>
        </w:rPr>
        <w:t xml:space="preserve"> </w:t>
      </w:r>
      <w:r w:rsidR="002B19D1" w:rsidRPr="002B19D1">
        <w:rPr>
          <w:b/>
          <w:color w:val="0F243E" w:themeColor="text2" w:themeShade="80"/>
          <w:sz w:val="28"/>
          <w:szCs w:val="28"/>
        </w:rPr>
        <w:t xml:space="preserve">and </w:t>
      </w:r>
      <w:r w:rsidR="002B19D1" w:rsidRPr="002B19D1">
        <w:rPr>
          <w:b/>
          <w:color w:val="FF0000"/>
          <w:sz w:val="28"/>
          <w:szCs w:val="28"/>
          <w:u w:val="single"/>
        </w:rPr>
        <w:t>Thursday February 28</w:t>
      </w:r>
      <w:r w:rsidR="002B19D1" w:rsidRPr="002B19D1">
        <w:rPr>
          <w:b/>
          <w:color w:val="FF0000"/>
          <w:sz w:val="28"/>
          <w:szCs w:val="28"/>
          <w:u w:val="single"/>
          <w:vertAlign w:val="superscript"/>
        </w:rPr>
        <w:t>th</w:t>
      </w:r>
      <w:r w:rsidR="002B19D1" w:rsidRPr="002B19D1">
        <w:rPr>
          <w:b/>
          <w:color w:val="FF0000"/>
          <w:sz w:val="28"/>
          <w:szCs w:val="28"/>
          <w:u w:val="single"/>
        </w:rPr>
        <w:t xml:space="preserve"> at Human Resources</w:t>
      </w:r>
      <w:r w:rsidRPr="001F4A81">
        <w:rPr>
          <w:color w:val="002060"/>
          <w:sz w:val="28"/>
          <w:szCs w:val="28"/>
        </w:rPr>
        <w:t>.</w:t>
      </w:r>
    </w:p>
    <w:p w:rsidR="001265A9" w:rsidRDefault="001265A9" w:rsidP="001265A9">
      <w:pPr>
        <w:spacing w:after="0" w:line="240" w:lineRule="auto"/>
        <w:rPr>
          <w:color w:val="002060"/>
          <w:sz w:val="28"/>
          <w:szCs w:val="28"/>
        </w:rPr>
      </w:pPr>
    </w:p>
    <w:p w:rsidR="001F4A81" w:rsidRPr="00783238" w:rsidRDefault="001F4A81" w:rsidP="001265A9">
      <w:pPr>
        <w:spacing w:after="0" w:line="240" w:lineRule="auto"/>
        <w:rPr>
          <w:b/>
          <w:color w:val="FF0000"/>
          <w:sz w:val="28"/>
          <w:szCs w:val="28"/>
        </w:rPr>
      </w:pPr>
    </w:p>
    <w:p w:rsidR="00A62704" w:rsidRDefault="001D52E6" w:rsidP="00332176">
      <w:pPr>
        <w:tabs>
          <w:tab w:val="left" w:pos="2256"/>
        </w:tabs>
        <w:rPr>
          <w:b/>
          <w:color w:val="1F497D" w:themeColor="text2"/>
          <w:sz w:val="32"/>
          <w:szCs w:val="32"/>
        </w:rPr>
      </w:pPr>
      <w:r w:rsidRPr="001D52E6">
        <w:rPr>
          <w:b/>
          <w:color w:val="FF0000"/>
          <w:sz w:val="32"/>
          <w:szCs w:val="32"/>
          <w:u w:val="single"/>
        </w:rPr>
        <w:t>Please review this guide carefully in its entirety before your visit to office hours</w:t>
      </w:r>
      <w:r>
        <w:rPr>
          <w:b/>
          <w:color w:val="1F497D" w:themeColor="text2"/>
          <w:sz w:val="32"/>
          <w:szCs w:val="32"/>
        </w:rPr>
        <w:t>.</w:t>
      </w:r>
    </w:p>
    <w:p w:rsidR="00332176" w:rsidRPr="00183620" w:rsidRDefault="00183620" w:rsidP="00183620">
      <w:pPr>
        <w:tabs>
          <w:tab w:val="left" w:pos="2256"/>
        </w:tabs>
        <w:rPr>
          <w:b/>
          <w:color w:val="002060"/>
          <w:sz w:val="32"/>
          <w:szCs w:val="32"/>
        </w:rPr>
      </w:pPr>
      <w:r w:rsidRPr="00183620">
        <w:rPr>
          <w:b/>
          <w:color w:val="002060"/>
          <w:sz w:val="32"/>
          <w:szCs w:val="32"/>
        </w:rPr>
        <w:t xml:space="preserve">You must complete these three items </w:t>
      </w:r>
      <w:r w:rsidRPr="00183620">
        <w:rPr>
          <w:b/>
          <w:color w:val="FF0000"/>
          <w:sz w:val="32"/>
          <w:szCs w:val="32"/>
          <w:u w:val="single"/>
        </w:rPr>
        <w:t>BEFORE</w:t>
      </w:r>
      <w:r w:rsidRPr="00183620">
        <w:rPr>
          <w:b/>
          <w:color w:val="002060"/>
          <w:sz w:val="32"/>
          <w:szCs w:val="32"/>
        </w:rPr>
        <w:t xml:space="preserve"> you are cleared to visit your school site:</w:t>
      </w:r>
    </w:p>
    <w:p w:rsidR="00183620" w:rsidRPr="00183620" w:rsidRDefault="00183620" w:rsidP="009D7715">
      <w:pPr>
        <w:pStyle w:val="ListParagraph"/>
        <w:numPr>
          <w:ilvl w:val="0"/>
          <w:numId w:val="17"/>
        </w:numPr>
        <w:tabs>
          <w:tab w:val="left" w:pos="2256"/>
        </w:tabs>
        <w:rPr>
          <w:color w:val="002060"/>
          <w:sz w:val="32"/>
          <w:szCs w:val="32"/>
        </w:rPr>
      </w:pPr>
      <w:r>
        <w:rPr>
          <w:color w:val="002060"/>
          <w:sz w:val="32"/>
          <w:szCs w:val="32"/>
        </w:rPr>
        <w:t>Attend</w:t>
      </w:r>
      <w:r w:rsidRPr="00183620">
        <w:rPr>
          <w:color w:val="002060"/>
          <w:sz w:val="32"/>
          <w:szCs w:val="32"/>
        </w:rPr>
        <w:t xml:space="preserve"> office hours</w:t>
      </w:r>
    </w:p>
    <w:p w:rsidR="00183620" w:rsidRPr="00183620" w:rsidRDefault="00603315" w:rsidP="009D7715">
      <w:pPr>
        <w:pStyle w:val="ListParagraph"/>
        <w:numPr>
          <w:ilvl w:val="0"/>
          <w:numId w:val="17"/>
        </w:numPr>
        <w:tabs>
          <w:tab w:val="left" w:pos="2256"/>
        </w:tabs>
        <w:rPr>
          <w:color w:val="002060"/>
          <w:sz w:val="32"/>
          <w:szCs w:val="32"/>
        </w:rPr>
      </w:pPr>
      <w:r>
        <w:rPr>
          <w:color w:val="002060"/>
          <w:sz w:val="32"/>
          <w:szCs w:val="32"/>
        </w:rPr>
        <w:t>Complete the HireRight process for your PA Child Abuse clearance</w:t>
      </w:r>
    </w:p>
    <w:p w:rsidR="00183620" w:rsidRPr="00183620" w:rsidRDefault="00603315" w:rsidP="009D7715">
      <w:pPr>
        <w:pStyle w:val="ListParagraph"/>
        <w:numPr>
          <w:ilvl w:val="0"/>
          <w:numId w:val="17"/>
        </w:numPr>
        <w:tabs>
          <w:tab w:val="left" w:pos="2256"/>
        </w:tabs>
        <w:rPr>
          <w:color w:val="002060"/>
          <w:sz w:val="32"/>
          <w:szCs w:val="32"/>
        </w:rPr>
      </w:pPr>
      <w:r>
        <w:rPr>
          <w:color w:val="002060"/>
          <w:sz w:val="32"/>
          <w:szCs w:val="32"/>
        </w:rPr>
        <w:t>Attend your appointment at an IdentoGo location for your FBI clearance</w:t>
      </w:r>
    </w:p>
    <w:p w:rsidR="00183620" w:rsidRPr="00183620" w:rsidRDefault="00183620" w:rsidP="00183620">
      <w:pPr>
        <w:pStyle w:val="ListParagraph"/>
        <w:tabs>
          <w:tab w:val="left" w:pos="2256"/>
        </w:tabs>
        <w:ind w:left="1440"/>
        <w:rPr>
          <w:b/>
          <w:color w:val="002060"/>
          <w:sz w:val="32"/>
          <w:szCs w:val="32"/>
        </w:rPr>
      </w:pPr>
    </w:p>
    <w:p w:rsidR="00332176" w:rsidRDefault="00332176" w:rsidP="00332176">
      <w:pPr>
        <w:pStyle w:val="ListParagraph"/>
        <w:numPr>
          <w:ilvl w:val="0"/>
          <w:numId w:val="14"/>
        </w:numPr>
        <w:rPr>
          <w:color w:val="002060"/>
          <w:sz w:val="28"/>
          <w:szCs w:val="28"/>
          <w:highlight w:val="yellow"/>
        </w:rPr>
      </w:pPr>
      <w:r w:rsidRPr="009E3481">
        <w:rPr>
          <w:color w:val="002060"/>
          <w:sz w:val="28"/>
          <w:szCs w:val="28"/>
          <w:highlight w:val="yellow"/>
        </w:rPr>
        <w:t>If you have had your clearances/background checks processed by another agency, do not come to office hours</w:t>
      </w:r>
      <w:r w:rsidRPr="00E515CC">
        <w:rPr>
          <w:b/>
          <w:color w:val="002060"/>
          <w:sz w:val="28"/>
          <w:szCs w:val="28"/>
          <w:highlight w:val="yellow"/>
        </w:rPr>
        <w:t>, simply contact the agency</w:t>
      </w:r>
      <w:r w:rsidR="00E515CC" w:rsidRPr="00E515CC">
        <w:rPr>
          <w:b/>
          <w:color w:val="002060"/>
          <w:sz w:val="28"/>
          <w:szCs w:val="28"/>
          <w:highlight w:val="yellow"/>
        </w:rPr>
        <w:t xml:space="preserve"> to</w:t>
      </w:r>
      <w:r w:rsidRPr="00E515CC">
        <w:rPr>
          <w:b/>
          <w:color w:val="002060"/>
          <w:sz w:val="28"/>
          <w:szCs w:val="28"/>
          <w:highlight w:val="yellow"/>
        </w:rPr>
        <w:t xml:space="preserve"> request copies, then </w:t>
      </w:r>
      <w:r w:rsidR="00E515CC">
        <w:rPr>
          <w:b/>
          <w:color w:val="002060"/>
          <w:sz w:val="28"/>
          <w:szCs w:val="28"/>
          <w:highlight w:val="yellow"/>
        </w:rPr>
        <w:t xml:space="preserve">email </w:t>
      </w:r>
      <w:r w:rsidRPr="00E515CC">
        <w:rPr>
          <w:b/>
          <w:color w:val="002060"/>
          <w:sz w:val="28"/>
          <w:szCs w:val="28"/>
          <w:highlight w:val="yellow"/>
        </w:rPr>
        <w:t>those copies to Yetunde Pinckney</w:t>
      </w:r>
      <w:r w:rsidR="00E515CC">
        <w:rPr>
          <w:b/>
          <w:color w:val="002060"/>
          <w:sz w:val="28"/>
          <w:szCs w:val="28"/>
          <w:highlight w:val="yellow"/>
        </w:rPr>
        <w:t xml:space="preserve"> (myetunde@upenn.edu)</w:t>
      </w:r>
      <w:r w:rsidRPr="009E3481">
        <w:rPr>
          <w:color w:val="002060"/>
          <w:sz w:val="28"/>
          <w:szCs w:val="28"/>
          <w:highlight w:val="yellow"/>
        </w:rPr>
        <w:t xml:space="preserve">. </w:t>
      </w:r>
    </w:p>
    <w:p w:rsidR="00332176" w:rsidRDefault="00332176" w:rsidP="00332176">
      <w:pPr>
        <w:pStyle w:val="ListParagraph"/>
        <w:rPr>
          <w:color w:val="002060"/>
          <w:sz w:val="28"/>
          <w:szCs w:val="28"/>
          <w:highlight w:val="yellow"/>
        </w:rPr>
      </w:pPr>
    </w:p>
    <w:p w:rsidR="00332176" w:rsidRPr="009E3481" w:rsidRDefault="00332176" w:rsidP="00332176">
      <w:pPr>
        <w:pStyle w:val="ListParagraph"/>
        <w:numPr>
          <w:ilvl w:val="0"/>
          <w:numId w:val="14"/>
        </w:numPr>
        <w:rPr>
          <w:color w:val="002060"/>
          <w:sz w:val="28"/>
          <w:szCs w:val="28"/>
          <w:highlight w:val="yellow"/>
        </w:rPr>
      </w:pPr>
      <w:r w:rsidRPr="009E3481">
        <w:rPr>
          <w:color w:val="002060"/>
          <w:sz w:val="28"/>
          <w:szCs w:val="28"/>
          <w:highlight w:val="yellow"/>
        </w:rPr>
        <w:t xml:space="preserve">If you have had clearances processed by the Netter Center, please email Yetunde to confirm that all three </w:t>
      </w:r>
      <w:r>
        <w:rPr>
          <w:color w:val="002060"/>
          <w:sz w:val="28"/>
          <w:szCs w:val="28"/>
          <w:highlight w:val="yellow"/>
        </w:rPr>
        <w:t xml:space="preserve">are on file and are still valid </w:t>
      </w:r>
      <w:r w:rsidRPr="009E3481">
        <w:rPr>
          <w:color w:val="002060"/>
          <w:sz w:val="28"/>
          <w:szCs w:val="28"/>
          <w:highlight w:val="yellow"/>
        </w:rPr>
        <w:t>(myetunde@upenn.edu).</w:t>
      </w:r>
    </w:p>
    <w:p w:rsidR="00183620" w:rsidRDefault="00183620" w:rsidP="001265A9">
      <w:pPr>
        <w:spacing w:after="0" w:line="240" w:lineRule="auto"/>
        <w:rPr>
          <w:color w:val="002060"/>
          <w:sz w:val="28"/>
          <w:szCs w:val="28"/>
        </w:rPr>
      </w:pPr>
    </w:p>
    <w:p w:rsidR="00183620" w:rsidRDefault="00183620" w:rsidP="001265A9">
      <w:pPr>
        <w:spacing w:after="0" w:line="240" w:lineRule="auto"/>
        <w:rPr>
          <w:color w:val="002060"/>
          <w:sz w:val="28"/>
          <w:szCs w:val="28"/>
        </w:rPr>
      </w:pPr>
    </w:p>
    <w:p w:rsidR="00183620" w:rsidRDefault="00183620" w:rsidP="001265A9">
      <w:pPr>
        <w:spacing w:after="0" w:line="240" w:lineRule="auto"/>
        <w:rPr>
          <w:color w:val="002060"/>
          <w:sz w:val="28"/>
          <w:szCs w:val="28"/>
        </w:rPr>
      </w:pPr>
    </w:p>
    <w:p w:rsidR="001265A9" w:rsidRPr="00A7412A" w:rsidRDefault="001265A9" w:rsidP="001265A9">
      <w:pPr>
        <w:spacing w:after="0" w:line="240" w:lineRule="auto"/>
        <w:rPr>
          <w:color w:val="002060"/>
          <w:sz w:val="28"/>
          <w:szCs w:val="28"/>
        </w:rPr>
      </w:pPr>
      <w:r w:rsidRPr="00A7412A">
        <w:rPr>
          <w:color w:val="002060"/>
          <w:sz w:val="28"/>
          <w:szCs w:val="28"/>
        </w:rPr>
        <w:t>Netter Center for Community Partnerships</w:t>
      </w:r>
    </w:p>
    <w:p w:rsidR="001265A9" w:rsidRDefault="001F4A81" w:rsidP="001265A9">
      <w:pPr>
        <w:spacing w:after="0" w:line="240" w:lineRule="auto"/>
        <w:rPr>
          <w:color w:val="002060"/>
          <w:sz w:val="28"/>
          <w:szCs w:val="28"/>
        </w:rPr>
      </w:pPr>
      <w:r>
        <w:rPr>
          <w:color w:val="002060"/>
          <w:sz w:val="28"/>
          <w:szCs w:val="28"/>
        </w:rPr>
        <w:t>St. Leonard’s Court</w:t>
      </w:r>
    </w:p>
    <w:p w:rsidR="001F4A81" w:rsidRDefault="001F4A81" w:rsidP="001265A9">
      <w:pPr>
        <w:spacing w:after="0" w:line="240" w:lineRule="auto"/>
        <w:rPr>
          <w:color w:val="002060"/>
          <w:sz w:val="28"/>
          <w:szCs w:val="28"/>
        </w:rPr>
      </w:pPr>
      <w:r>
        <w:rPr>
          <w:color w:val="002060"/>
          <w:sz w:val="28"/>
          <w:szCs w:val="28"/>
        </w:rPr>
        <w:t>3819 Chestnut Street Suite 120</w:t>
      </w:r>
    </w:p>
    <w:p w:rsidR="001265A9" w:rsidRDefault="001265A9" w:rsidP="001265A9">
      <w:pPr>
        <w:spacing w:after="0" w:line="240" w:lineRule="auto"/>
        <w:rPr>
          <w:color w:val="002060"/>
          <w:sz w:val="28"/>
          <w:szCs w:val="28"/>
        </w:rPr>
      </w:pPr>
      <w:r>
        <w:rPr>
          <w:color w:val="002060"/>
          <w:sz w:val="28"/>
          <w:szCs w:val="28"/>
        </w:rPr>
        <w:t>Philadelphia, PA 19104</w:t>
      </w:r>
    </w:p>
    <w:p w:rsidR="008265CD" w:rsidRDefault="008265CD" w:rsidP="001265A9">
      <w:pPr>
        <w:spacing w:after="0" w:line="240" w:lineRule="auto"/>
        <w:rPr>
          <w:color w:val="002060"/>
          <w:sz w:val="28"/>
          <w:szCs w:val="28"/>
        </w:rPr>
      </w:pPr>
    </w:p>
    <w:p w:rsidR="008265CD" w:rsidRDefault="008265CD" w:rsidP="001265A9">
      <w:pPr>
        <w:spacing w:after="0" w:line="240" w:lineRule="auto"/>
        <w:rPr>
          <w:color w:val="002060"/>
          <w:sz w:val="28"/>
          <w:szCs w:val="28"/>
        </w:rPr>
      </w:pPr>
    </w:p>
    <w:p w:rsidR="001F4A81" w:rsidRDefault="001F4A81" w:rsidP="001265A9">
      <w:pPr>
        <w:spacing w:after="0" w:line="240" w:lineRule="auto"/>
        <w:rPr>
          <w:color w:val="002060"/>
          <w:sz w:val="28"/>
          <w:szCs w:val="28"/>
        </w:rPr>
      </w:pPr>
    </w:p>
    <w:p w:rsidR="001F4A81" w:rsidRDefault="001F4A81" w:rsidP="001265A9">
      <w:pPr>
        <w:spacing w:after="0" w:line="240" w:lineRule="auto"/>
        <w:rPr>
          <w:color w:val="002060"/>
          <w:sz w:val="28"/>
          <w:szCs w:val="28"/>
        </w:rPr>
      </w:pPr>
    </w:p>
    <w:p w:rsidR="001F4A81" w:rsidRPr="00A7412A" w:rsidRDefault="001F4A81" w:rsidP="001265A9">
      <w:pPr>
        <w:spacing w:after="0" w:line="240" w:lineRule="auto"/>
        <w:rPr>
          <w:color w:val="002060"/>
          <w:sz w:val="28"/>
          <w:szCs w:val="28"/>
        </w:rPr>
      </w:pPr>
    </w:p>
    <w:p w:rsidR="00FD55CA" w:rsidRPr="00A7412A" w:rsidRDefault="007C5B18">
      <w:pPr>
        <w:rPr>
          <w:b/>
          <w:color w:val="002060"/>
          <w:sz w:val="32"/>
          <w:szCs w:val="32"/>
        </w:rPr>
      </w:pPr>
      <w:r w:rsidRPr="00A7412A">
        <w:rPr>
          <w:b/>
          <w:color w:val="002060"/>
          <w:sz w:val="32"/>
          <w:szCs w:val="32"/>
        </w:rPr>
        <w:t>G</w:t>
      </w:r>
      <w:r w:rsidR="004B3DEC">
        <w:rPr>
          <w:b/>
          <w:color w:val="002060"/>
          <w:sz w:val="32"/>
          <w:szCs w:val="32"/>
        </w:rPr>
        <w:t>etting Your Clearances Processed</w:t>
      </w:r>
    </w:p>
    <w:p w:rsidR="00AF4B5D" w:rsidRDefault="00AF4B5D" w:rsidP="00BE3AFF">
      <w:pPr>
        <w:pStyle w:val="ListParagraph"/>
        <w:numPr>
          <w:ilvl w:val="0"/>
          <w:numId w:val="3"/>
        </w:numPr>
        <w:ind w:left="1260" w:hanging="900"/>
        <w:rPr>
          <w:color w:val="002060"/>
          <w:sz w:val="28"/>
          <w:szCs w:val="28"/>
        </w:rPr>
      </w:pPr>
      <w:r w:rsidRPr="003C4CBF">
        <w:rPr>
          <w:color w:val="002060"/>
          <w:sz w:val="28"/>
          <w:szCs w:val="28"/>
        </w:rPr>
        <w:t xml:space="preserve">Come to the </w:t>
      </w:r>
      <w:r w:rsidRPr="00621316">
        <w:rPr>
          <w:b/>
          <w:color w:val="002060"/>
          <w:sz w:val="28"/>
          <w:szCs w:val="28"/>
        </w:rPr>
        <w:t>Netter Center</w:t>
      </w:r>
      <w:r w:rsidR="001F4A81">
        <w:rPr>
          <w:b/>
          <w:color w:val="002060"/>
          <w:sz w:val="28"/>
          <w:szCs w:val="28"/>
        </w:rPr>
        <w:t xml:space="preserve"> or the Human Resources office</w:t>
      </w:r>
      <w:r w:rsidRPr="00621316">
        <w:rPr>
          <w:b/>
          <w:color w:val="002060"/>
          <w:sz w:val="28"/>
          <w:szCs w:val="28"/>
        </w:rPr>
        <w:t xml:space="preserve"> during </w:t>
      </w:r>
      <w:r w:rsidRPr="00621316">
        <w:rPr>
          <w:b/>
          <w:color w:val="002060"/>
          <w:sz w:val="28"/>
          <w:szCs w:val="28"/>
          <w:u w:val="single"/>
        </w:rPr>
        <w:t>office hours</w:t>
      </w:r>
      <w:r w:rsidRPr="003C4CBF">
        <w:rPr>
          <w:color w:val="002060"/>
          <w:sz w:val="28"/>
          <w:szCs w:val="28"/>
        </w:rPr>
        <w:t xml:space="preserve"> </w:t>
      </w:r>
      <w:r w:rsidR="0068250D">
        <w:rPr>
          <w:color w:val="002060"/>
          <w:sz w:val="28"/>
          <w:szCs w:val="28"/>
        </w:rPr>
        <w:t>t</w:t>
      </w:r>
      <w:r w:rsidR="00621316">
        <w:rPr>
          <w:color w:val="002060"/>
          <w:sz w:val="28"/>
          <w:szCs w:val="28"/>
        </w:rPr>
        <w:t xml:space="preserve">o </w:t>
      </w:r>
      <w:r w:rsidR="00CA4BEC">
        <w:rPr>
          <w:color w:val="002060"/>
          <w:sz w:val="28"/>
          <w:szCs w:val="28"/>
        </w:rPr>
        <w:t xml:space="preserve">have your </w:t>
      </w:r>
      <w:r w:rsidR="00CA4BEC" w:rsidRPr="00BD0EB3">
        <w:rPr>
          <w:b/>
          <w:color w:val="00B0F0"/>
          <w:sz w:val="28"/>
          <w:szCs w:val="28"/>
        </w:rPr>
        <w:t>PA Criminal Record</w:t>
      </w:r>
      <w:r w:rsidR="00CA4BEC" w:rsidRPr="00CA4BEC">
        <w:rPr>
          <w:b/>
          <w:color w:val="002060"/>
          <w:sz w:val="28"/>
          <w:szCs w:val="28"/>
        </w:rPr>
        <w:t xml:space="preserve"> </w:t>
      </w:r>
      <w:r w:rsidR="004F1A42">
        <w:rPr>
          <w:color w:val="002060"/>
          <w:sz w:val="28"/>
          <w:szCs w:val="28"/>
        </w:rPr>
        <w:t>clearance</w:t>
      </w:r>
      <w:r w:rsidR="00CA4BEC">
        <w:rPr>
          <w:color w:val="002060"/>
          <w:sz w:val="28"/>
          <w:szCs w:val="28"/>
        </w:rPr>
        <w:t xml:space="preserve"> processed, </w:t>
      </w:r>
      <w:r w:rsidR="00621316">
        <w:rPr>
          <w:color w:val="002060"/>
          <w:sz w:val="28"/>
          <w:szCs w:val="28"/>
        </w:rPr>
        <w:t>and initiate</w:t>
      </w:r>
      <w:r w:rsidRPr="003C4CBF">
        <w:rPr>
          <w:color w:val="002060"/>
          <w:sz w:val="28"/>
          <w:szCs w:val="28"/>
        </w:rPr>
        <w:t xml:space="preserve"> the </w:t>
      </w:r>
      <w:r w:rsidRPr="000908D3">
        <w:rPr>
          <w:b/>
          <w:color w:val="002060"/>
          <w:sz w:val="28"/>
          <w:szCs w:val="28"/>
        </w:rPr>
        <w:t>HireRight</w:t>
      </w:r>
      <w:r w:rsidR="008265CD">
        <w:rPr>
          <w:b/>
          <w:color w:val="002060"/>
          <w:sz w:val="28"/>
          <w:szCs w:val="28"/>
        </w:rPr>
        <w:t xml:space="preserve"> process</w:t>
      </w:r>
      <w:r w:rsidR="008265CD">
        <w:rPr>
          <w:color w:val="002060"/>
          <w:sz w:val="28"/>
          <w:szCs w:val="28"/>
        </w:rPr>
        <w:t xml:space="preserve"> </w:t>
      </w:r>
      <w:r w:rsidR="003709FC">
        <w:rPr>
          <w:color w:val="002060"/>
          <w:sz w:val="28"/>
          <w:szCs w:val="28"/>
        </w:rPr>
        <w:t xml:space="preserve">to complete the </w:t>
      </w:r>
      <w:r w:rsidR="003709FC" w:rsidRPr="00BD0EB3">
        <w:rPr>
          <w:b/>
          <w:color w:val="00B0F0"/>
          <w:sz w:val="28"/>
          <w:szCs w:val="28"/>
        </w:rPr>
        <w:t>PA Child Abuse clearance</w:t>
      </w:r>
      <w:r w:rsidRPr="003C4CBF">
        <w:rPr>
          <w:color w:val="002060"/>
          <w:sz w:val="28"/>
          <w:szCs w:val="28"/>
        </w:rPr>
        <w:t xml:space="preserve">. </w:t>
      </w:r>
    </w:p>
    <w:p w:rsidR="004A71DC" w:rsidRDefault="004A71DC" w:rsidP="004A71DC">
      <w:pPr>
        <w:pStyle w:val="ListParagraph"/>
        <w:ind w:left="1890"/>
        <w:rPr>
          <w:color w:val="002060"/>
          <w:sz w:val="28"/>
          <w:szCs w:val="28"/>
        </w:rPr>
      </w:pPr>
    </w:p>
    <w:p w:rsidR="00AF4B5D" w:rsidRPr="003C4CBF" w:rsidRDefault="00AF4B5D" w:rsidP="00B66C28">
      <w:pPr>
        <w:pStyle w:val="ListParagraph"/>
        <w:ind w:left="1350"/>
        <w:rPr>
          <w:color w:val="002060"/>
          <w:sz w:val="28"/>
          <w:szCs w:val="28"/>
        </w:rPr>
      </w:pPr>
    </w:p>
    <w:p w:rsidR="00A750C5" w:rsidRDefault="008265CD" w:rsidP="008265CD">
      <w:pPr>
        <w:pStyle w:val="ListParagraph"/>
        <w:numPr>
          <w:ilvl w:val="0"/>
          <w:numId w:val="3"/>
        </w:numPr>
        <w:tabs>
          <w:tab w:val="left" w:pos="1170"/>
          <w:tab w:val="left" w:pos="1260"/>
        </w:tabs>
        <w:ind w:left="1170" w:hanging="810"/>
        <w:rPr>
          <w:color w:val="002060"/>
          <w:sz w:val="28"/>
          <w:szCs w:val="28"/>
        </w:rPr>
      </w:pPr>
      <w:r>
        <w:rPr>
          <w:b/>
          <w:color w:val="002060"/>
          <w:sz w:val="28"/>
          <w:szCs w:val="28"/>
        </w:rPr>
        <w:t xml:space="preserve">HireRight </w:t>
      </w:r>
      <w:r>
        <w:rPr>
          <w:color w:val="002060"/>
          <w:sz w:val="28"/>
          <w:szCs w:val="28"/>
        </w:rPr>
        <w:t xml:space="preserve">will send you two emails to process your </w:t>
      </w:r>
      <w:r w:rsidRPr="00BD0EB3">
        <w:rPr>
          <w:b/>
          <w:color w:val="00B0F0"/>
          <w:sz w:val="28"/>
          <w:szCs w:val="28"/>
        </w:rPr>
        <w:t>PA Child Abuse clearance</w:t>
      </w:r>
      <w:r>
        <w:rPr>
          <w:color w:val="002060"/>
          <w:sz w:val="28"/>
          <w:szCs w:val="28"/>
        </w:rPr>
        <w:t xml:space="preserve">. You will receive the first email within five minutes of your visit to office hours. Instructions will be included with each email, please complete these instructions </w:t>
      </w:r>
      <w:r w:rsidRPr="008265CD">
        <w:rPr>
          <w:b/>
          <w:color w:val="FF0000"/>
          <w:sz w:val="28"/>
          <w:szCs w:val="28"/>
          <w:u w:val="single"/>
        </w:rPr>
        <w:t>within twenty-four hours</w:t>
      </w:r>
      <w:r w:rsidRPr="008265CD">
        <w:rPr>
          <w:color w:val="FF0000"/>
          <w:sz w:val="28"/>
          <w:szCs w:val="28"/>
        </w:rPr>
        <w:t xml:space="preserve"> </w:t>
      </w:r>
      <w:r>
        <w:rPr>
          <w:color w:val="002060"/>
          <w:sz w:val="28"/>
          <w:szCs w:val="28"/>
        </w:rPr>
        <w:t>of receiving the email</w:t>
      </w:r>
      <w:r w:rsidR="00AF4B5D" w:rsidRPr="003C4CBF">
        <w:rPr>
          <w:color w:val="002060"/>
          <w:sz w:val="28"/>
          <w:szCs w:val="28"/>
        </w:rPr>
        <w:t>.</w:t>
      </w:r>
      <w:r w:rsidR="004A71DC">
        <w:rPr>
          <w:color w:val="002060"/>
          <w:sz w:val="28"/>
          <w:szCs w:val="28"/>
        </w:rPr>
        <w:t xml:space="preserve"> </w:t>
      </w:r>
    </w:p>
    <w:p w:rsidR="008265CD" w:rsidRPr="008265CD" w:rsidRDefault="008265CD" w:rsidP="008265CD">
      <w:pPr>
        <w:pStyle w:val="ListParagraph"/>
        <w:tabs>
          <w:tab w:val="left" w:pos="1170"/>
          <w:tab w:val="left" w:pos="1260"/>
        </w:tabs>
        <w:ind w:left="1170"/>
        <w:rPr>
          <w:color w:val="002060"/>
          <w:sz w:val="28"/>
          <w:szCs w:val="28"/>
        </w:rPr>
      </w:pPr>
    </w:p>
    <w:p w:rsidR="00A750C5" w:rsidRPr="00A750C5" w:rsidRDefault="00A750C5" w:rsidP="00AA5E04">
      <w:pPr>
        <w:pStyle w:val="ListParagraph"/>
        <w:ind w:left="1260"/>
        <w:rPr>
          <w:color w:val="002060"/>
          <w:sz w:val="28"/>
          <w:szCs w:val="28"/>
        </w:rPr>
      </w:pPr>
      <w:r w:rsidRPr="00A750C5">
        <w:rPr>
          <w:color w:val="002060"/>
          <w:sz w:val="28"/>
          <w:szCs w:val="28"/>
        </w:rPr>
        <w:t>When you reach the question:</w:t>
      </w:r>
      <w:r>
        <w:rPr>
          <w:b/>
          <w:color w:val="002060"/>
          <w:sz w:val="28"/>
          <w:szCs w:val="28"/>
        </w:rPr>
        <w:t xml:space="preserve"> </w:t>
      </w:r>
      <w:r w:rsidRPr="00A750C5">
        <w:rPr>
          <w:b/>
          <w:i/>
          <w:color w:val="002060"/>
          <w:sz w:val="28"/>
          <w:szCs w:val="28"/>
        </w:rPr>
        <w:t>Did the organization that you are volunteering for provide a payment code?</w:t>
      </w:r>
      <w:r>
        <w:rPr>
          <w:color w:val="002060"/>
          <w:sz w:val="28"/>
          <w:szCs w:val="28"/>
        </w:rPr>
        <w:t xml:space="preserve"> </w:t>
      </w:r>
      <w:r w:rsidR="00B9645F">
        <w:rPr>
          <w:color w:val="002060"/>
          <w:sz w:val="28"/>
          <w:szCs w:val="28"/>
        </w:rPr>
        <w:t>Mark ‘yes’ and r</w:t>
      </w:r>
      <w:r>
        <w:rPr>
          <w:color w:val="002060"/>
          <w:sz w:val="28"/>
          <w:szCs w:val="28"/>
        </w:rPr>
        <w:t xml:space="preserve">efer back to </w:t>
      </w:r>
      <w:r w:rsidR="009C1DF7">
        <w:rPr>
          <w:color w:val="002060"/>
          <w:sz w:val="28"/>
          <w:szCs w:val="28"/>
        </w:rPr>
        <w:t xml:space="preserve">your current </w:t>
      </w:r>
      <w:r>
        <w:rPr>
          <w:color w:val="002060"/>
          <w:sz w:val="28"/>
          <w:szCs w:val="28"/>
        </w:rPr>
        <w:t xml:space="preserve">email </w:t>
      </w:r>
      <w:r w:rsidR="00D9647B">
        <w:rPr>
          <w:color w:val="002060"/>
          <w:sz w:val="28"/>
          <w:szCs w:val="28"/>
        </w:rPr>
        <w:t xml:space="preserve">from HireRight </w:t>
      </w:r>
      <w:r>
        <w:rPr>
          <w:color w:val="002060"/>
          <w:sz w:val="28"/>
          <w:szCs w:val="28"/>
        </w:rPr>
        <w:t xml:space="preserve">and enter the payment code provided. </w:t>
      </w:r>
    </w:p>
    <w:p w:rsidR="00482603" w:rsidRDefault="00482603" w:rsidP="00482603">
      <w:pPr>
        <w:pStyle w:val="ListParagraph"/>
        <w:ind w:left="1440"/>
        <w:rPr>
          <w:color w:val="002060"/>
          <w:sz w:val="28"/>
          <w:szCs w:val="28"/>
        </w:rPr>
      </w:pPr>
      <w:r w:rsidRPr="0068250D">
        <w:rPr>
          <w:b/>
          <w:color w:val="FF0000"/>
          <w:sz w:val="28"/>
          <w:szCs w:val="28"/>
        </w:rPr>
        <w:t>Please Note:</w:t>
      </w:r>
      <w:r>
        <w:rPr>
          <w:color w:val="002060"/>
          <w:sz w:val="28"/>
          <w:szCs w:val="28"/>
        </w:rPr>
        <w:t xml:space="preserve"> </w:t>
      </w:r>
    </w:p>
    <w:p w:rsidR="00482603" w:rsidRDefault="00482603" w:rsidP="00482603">
      <w:pPr>
        <w:pStyle w:val="ListParagraph"/>
        <w:numPr>
          <w:ilvl w:val="0"/>
          <w:numId w:val="8"/>
        </w:numPr>
        <w:rPr>
          <w:color w:val="002060"/>
          <w:sz w:val="28"/>
          <w:szCs w:val="28"/>
        </w:rPr>
      </w:pPr>
      <w:r>
        <w:rPr>
          <w:color w:val="002060"/>
          <w:sz w:val="28"/>
          <w:szCs w:val="28"/>
        </w:rPr>
        <w:t>The HireRight email invitation will expire thirty days after it is sent to you.</w:t>
      </w:r>
    </w:p>
    <w:p w:rsidR="00A750C5" w:rsidRDefault="00A750C5" w:rsidP="00A750C5">
      <w:pPr>
        <w:pStyle w:val="ListParagraph"/>
        <w:numPr>
          <w:ilvl w:val="0"/>
          <w:numId w:val="8"/>
        </w:numPr>
        <w:rPr>
          <w:color w:val="002060"/>
          <w:sz w:val="28"/>
          <w:szCs w:val="28"/>
        </w:rPr>
      </w:pPr>
      <w:r>
        <w:rPr>
          <w:color w:val="002060"/>
          <w:sz w:val="28"/>
          <w:szCs w:val="28"/>
        </w:rPr>
        <w:t xml:space="preserve">If you </w:t>
      </w:r>
      <w:r w:rsidR="00F25919">
        <w:rPr>
          <w:color w:val="002060"/>
          <w:sz w:val="28"/>
          <w:szCs w:val="28"/>
        </w:rPr>
        <w:t>are an international student,</w:t>
      </w:r>
      <w:r>
        <w:rPr>
          <w:color w:val="002060"/>
          <w:sz w:val="28"/>
          <w:szCs w:val="28"/>
        </w:rPr>
        <w:t xml:space="preserve"> you </w:t>
      </w:r>
      <w:r w:rsidRPr="00621316">
        <w:rPr>
          <w:b/>
          <w:color w:val="002060"/>
          <w:sz w:val="28"/>
          <w:szCs w:val="28"/>
          <w:u w:val="single"/>
        </w:rPr>
        <w:t>do not</w:t>
      </w:r>
      <w:r>
        <w:rPr>
          <w:color w:val="002060"/>
          <w:sz w:val="28"/>
          <w:szCs w:val="28"/>
        </w:rPr>
        <w:t xml:space="preserve"> need a Social Security </w:t>
      </w:r>
      <w:r w:rsidR="00F25919">
        <w:rPr>
          <w:color w:val="002060"/>
          <w:sz w:val="28"/>
          <w:szCs w:val="28"/>
        </w:rPr>
        <w:t>number;</w:t>
      </w:r>
      <w:r>
        <w:rPr>
          <w:color w:val="002060"/>
          <w:sz w:val="28"/>
          <w:szCs w:val="28"/>
        </w:rPr>
        <w:t xml:space="preserve"> you can provide a random twelve digit number to setup your HireRight account.</w:t>
      </w:r>
    </w:p>
    <w:p w:rsidR="001265A9" w:rsidRPr="00A750C5" w:rsidRDefault="001265A9" w:rsidP="001265A9">
      <w:pPr>
        <w:pStyle w:val="ListParagraph"/>
        <w:ind w:left="2160"/>
        <w:rPr>
          <w:color w:val="002060"/>
          <w:sz w:val="28"/>
          <w:szCs w:val="28"/>
        </w:rPr>
      </w:pPr>
    </w:p>
    <w:p w:rsidR="00A750C5" w:rsidRDefault="00A2447E" w:rsidP="00A750C5">
      <w:pPr>
        <w:pStyle w:val="ListParagraph"/>
        <w:numPr>
          <w:ilvl w:val="0"/>
          <w:numId w:val="8"/>
        </w:numPr>
        <w:rPr>
          <w:color w:val="002060"/>
          <w:sz w:val="28"/>
          <w:szCs w:val="28"/>
        </w:rPr>
      </w:pPr>
      <w:r>
        <w:rPr>
          <w:color w:val="002060"/>
          <w:sz w:val="28"/>
          <w:szCs w:val="28"/>
        </w:rPr>
        <w:t xml:space="preserve">You will need </w:t>
      </w:r>
      <w:r w:rsidR="00085E4B" w:rsidRPr="00DC5A71">
        <w:rPr>
          <w:b/>
          <w:color w:val="002060"/>
          <w:sz w:val="28"/>
          <w:szCs w:val="28"/>
        </w:rPr>
        <w:t xml:space="preserve">all of your </w:t>
      </w:r>
      <w:r w:rsidRPr="00DC5A71">
        <w:rPr>
          <w:b/>
          <w:color w:val="002060"/>
          <w:sz w:val="28"/>
          <w:szCs w:val="28"/>
        </w:rPr>
        <w:t>prior addresses and the names all of your curr</w:t>
      </w:r>
      <w:r w:rsidR="00085E4B" w:rsidRPr="00DC5A71">
        <w:rPr>
          <w:b/>
          <w:color w:val="002060"/>
          <w:sz w:val="28"/>
          <w:szCs w:val="28"/>
        </w:rPr>
        <w:t>ent and prior household members</w:t>
      </w:r>
      <w:r>
        <w:rPr>
          <w:color w:val="002060"/>
          <w:sz w:val="28"/>
          <w:szCs w:val="28"/>
        </w:rPr>
        <w:t xml:space="preserve"> to complete the PA Child Abuse clearance application</w:t>
      </w:r>
      <w:r w:rsidR="00BE3AFF">
        <w:rPr>
          <w:color w:val="002060"/>
          <w:sz w:val="28"/>
          <w:szCs w:val="28"/>
        </w:rPr>
        <w:t xml:space="preserve"> on the Compass website</w:t>
      </w:r>
      <w:r w:rsidR="00A750C5">
        <w:rPr>
          <w:color w:val="002060"/>
          <w:sz w:val="28"/>
          <w:szCs w:val="28"/>
        </w:rPr>
        <w:t>.</w:t>
      </w:r>
      <w:r w:rsidR="00BE3AFF">
        <w:rPr>
          <w:color w:val="002060"/>
          <w:sz w:val="28"/>
          <w:szCs w:val="28"/>
        </w:rPr>
        <w:t xml:space="preserve"> Please be sure to have this information handy when completing the process.</w:t>
      </w:r>
    </w:p>
    <w:p w:rsidR="001265A9" w:rsidRDefault="001265A9" w:rsidP="001265A9">
      <w:pPr>
        <w:pStyle w:val="ListParagraph"/>
        <w:ind w:left="2160"/>
        <w:rPr>
          <w:color w:val="002060"/>
          <w:sz w:val="28"/>
          <w:szCs w:val="28"/>
        </w:rPr>
      </w:pPr>
    </w:p>
    <w:p w:rsidR="004F1A42" w:rsidRDefault="004F1A42" w:rsidP="00A750C5">
      <w:pPr>
        <w:pStyle w:val="ListParagraph"/>
        <w:numPr>
          <w:ilvl w:val="0"/>
          <w:numId w:val="8"/>
        </w:numPr>
        <w:rPr>
          <w:color w:val="002060"/>
          <w:sz w:val="28"/>
          <w:szCs w:val="28"/>
        </w:rPr>
      </w:pPr>
      <w:r>
        <w:rPr>
          <w:color w:val="002060"/>
          <w:sz w:val="28"/>
          <w:szCs w:val="28"/>
        </w:rPr>
        <w:t>When you go the C</w:t>
      </w:r>
      <w:r w:rsidR="00654F83">
        <w:rPr>
          <w:color w:val="002060"/>
          <w:sz w:val="28"/>
          <w:szCs w:val="28"/>
        </w:rPr>
        <w:t>ompass</w:t>
      </w:r>
      <w:r>
        <w:rPr>
          <w:color w:val="002060"/>
          <w:sz w:val="28"/>
          <w:szCs w:val="28"/>
        </w:rPr>
        <w:t xml:space="preserve"> website</w:t>
      </w:r>
      <w:r w:rsidR="001D2159">
        <w:rPr>
          <w:color w:val="002060"/>
          <w:sz w:val="28"/>
          <w:szCs w:val="28"/>
        </w:rPr>
        <w:t xml:space="preserve"> </w:t>
      </w:r>
      <w:r>
        <w:rPr>
          <w:color w:val="002060"/>
          <w:sz w:val="28"/>
          <w:szCs w:val="28"/>
        </w:rPr>
        <w:t xml:space="preserve">to complete the Child Abuse clearance application, </w:t>
      </w:r>
      <w:r w:rsidR="00541512">
        <w:rPr>
          <w:b/>
          <w:color w:val="FF0000"/>
          <w:sz w:val="28"/>
          <w:szCs w:val="28"/>
          <w:u w:val="single"/>
        </w:rPr>
        <w:t>do not select V</w:t>
      </w:r>
      <w:r w:rsidRPr="00541512">
        <w:rPr>
          <w:b/>
          <w:color w:val="FF0000"/>
          <w:sz w:val="28"/>
          <w:szCs w:val="28"/>
          <w:u w:val="single"/>
        </w:rPr>
        <w:t>olunteer</w:t>
      </w:r>
      <w:r w:rsidR="00654F83" w:rsidRPr="00541512">
        <w:rPr>
          <w:color w:val="FF0000"/>
          <w:sz w:val="28"/>
          <w:szCs w:val="28"/>
        </w:rPr>
        <w:t xml:space="preserve"> </w:t>
      </w:r>
      <w:r w:rsidR="00654F83">
        <w:rPr>
          <w:color w:val="002060"/>
          <w:sz w:val="28"/>
          <w:szCs w:val="28"/>
        </w:rPr>
        <w:t xml:space="preserve">instead select </w:t>
      </w:r>
      <w:r w:rsidR="00541512" w:rsidRPr="00541512">
        <w:rPr>
          <w:b/>
          <w:sz w:val="28"/>
          <w:szCs w:val="28"/>
        </w:rPr>
        <w:t>School Employee Not Governed by Public School Code</w:t>
      </w:r>
      <w:r>
        <w:rPr>
          <w:color w:val="002060"/>
          <w:sz w:val="28"/>
          <w:szCs w:val="28"/>
        </w:rPr>
        <w:t xml:space="preserve">. </w:t>
      </w:r>
    </w:p>
    <w:p w:rsidR="001265A9" w:rsidRDefault="001265A9" w:rsidP="001265A9">
      <w:pPr>
        <w:pStyle w:val="ListParagraph"/>
        <w:ind w:left="2160"/>
        <w:rPr>
          <w:color w:val="002060"/>
          <w:sz w:val="28"/>
          <w:szCs w:val="28"/>
        </w:rPr>
      </w:pPr>
    </w:p>
    <w:p w:rsidR="001265A9" w:rsidRPr="00D9647B" w:rsidRDefault="00A750C5" w:rsidP="00D9647B">
      <w:pPr>
        <w:pStyle w:val="ListParagraph"/>
        <w:numPr>
          <w:ilvl w:val="0"/>
          <w:numId w:val="8"/>
        </w:numPr>
        <w:rPr>
          <w:color w:val="002060"/>
          <w:sz w:val="28"/>
          <w:szCs w:val="28"/>
        </w:rPr>
      </w:pPr>
      <w:r>
        <w:rPr>
          <w:color w:val="002060"/>
          <w:sz w:val="28"/>
          <w:szCs w:val="28"/>
        </w:rPr>
        <w:t>The HireRight payment code will expire</w:t>
      </w:r>
      <w:r w:rsidR="00D9647B">
        <w:rPr>
          <w:color w:val="002060"/>
          <w:sz w:val="28"/>
          <w:szCs w:val="28"/>
        </w:rPr>
        <w:t xml:space="preserve"> in</w:t>
      </w:r>
      <w:r w:rsidRPr="00C60C2B">
        <w:rPr>
          <w:b/>
          <w:color w:val="FF0000"/>
          <w:sz w:val="28"/>
          <w:szCs w:val="28"/>
          <w:u w:val="single"/>
        </w:rPr>
        <w:t xml:space="preserve"> five business days</w:t>
      </w:r>
      <w:r>
        <w:rPr>
          <w:color w:val="002060"/>
          <w:sz w:val="28"/>
          <w:szCs w:val="28"/>
        </w:rPr>
        <w:t>.</w:t>
      </w:r>
    </w:p>
    <w:p w:rsidR="001265A9" w:rsidRPr="00A750C5" w:rsidRDefault="001265A9" w:rsidP="001265A9">
      <w:pPr>
        <w:pStyle w:val="ListParagraph"/>
        <w:ind w:left="2160"/>
        <w:rPr>
          <w:color w:val="002060"/>
          <w:sz w:val="28"/>
          <w:szCs w:val="28"/>
        </w:rPr>
      </w:pPr>
    </w:p>
    <w:p w:rsidR="009D7715" w:rsidRPr="008265CD" w:rsidRDefault="00482603" w:rsidP="008265CD">
      <w:pPr>
        <w:pStyle w:val="ListParagraph"/>
        <w:numPr>
          <w:ilvl w:val="0"/>
          <w:numId w:val="8"/>
        </w:numPr>
        <w:rPr>
          <w:color w:val="002060"/>
          <w:sz w:val="28"/>
          <w:szCs w:val="28"/>
        </w:rPr>
      </w:pPr>
      <w:r>
        <w:rPr>
          <w:color w:val="002060"/>
          <w:sz w:val="28"/>
          <w:szCs w:val="28"/>
        </w:rPr>
        <w:t>If you miss the deadline to complete the PA Child Abuse clearance application online, please contact Yetunde Pinckney and inform her that you missed the deadline and will need to restart the process.</w:t>
      </w:r>
    </w:p>
    <w:p w:rsidR="004B3DEC" w:rsidRPr="00BD0EB3" w:rsidRDefault="00BD0EB3" w:rsidP="00BD0EB3">
      <w:pPr>
        <w:ind w:left="990" w:hanging="270"/>
        <w:rPr>
          <w:color w:val="002060"/>
          <w:sz w:val="28"/>
          <w:szCs w:val="28"/>
        </w:rPr>
      </w:pPr>
      <w:r>
        <w:rPr>
          <w:color w:val="002060"/>
          <w:sz w:val="28"/>
          <w:szCs w:val="28"/>
        </w:rPr>
        <w:t xml:space="preserve">3. </w:t>
      </w:r>
      <w:r w:rsidRPr="00BD0EB3">
        <w:rPr>
          <w:b/>
          <w:color w:val="00B0F0"/>
          <w:sz w:val="28"/>
          <w:szCs w:val="28"/>
        </w:rPr>
        <w:t>FBI Clearance</w:t>
      </w:r>
      <w:r w:rsidR="008265CD">
        <w:rPr>
          <w:color w:val="002060"/>
          <w:sz w:val="28"/>
          <w:szCs w:val="28"/>
        </w:rPr>
        <w:t>: During your visit to offic</w:t>
      </w:r>
      <w:r>
        <w:rPr>
          <w:color w:val="002060"/>
          <w:sz w:val="28"/>
          <w:szCs w:val="28"/>
        </w:rPr>
        <w:t>e</w:t>
      </w:r>
      <w:r w:rsidR="008265CD">
        <w:rPr>
          <w:color w:val="002060"/>
          <w:sz w:val="28"/>
          <w:szCs w:val="28"/>
        </w:rPr>
        <w:t xml:space="preserve"> hours, you will be registered in the </w:t>
      </w:r>
      <w:r w:rsidRPr="008265CD">
        <w:rPr>
          <w:b/>
          <w:color w:val="002060"/>
          <w:sz w:val="28"/>
          <w:szCs w:val="28"/>
        </w:rPr>
        <w:t>IDENTO</w:t>
      </w:r>
      <w:r w:rsidR="00183620" w:rsidRPr="008265CD">
        <w:rPr>
          <w:b/>
          <w:color w:val="002060"/>
          <w:sz w:val="28"/>
          <w:szCs w:val="28"/>
        </w:rPr>
        <w:t>GO</w:t>
      </w:r>
      <w:r w:rsidR="008265CD" w:rsidRPr="008265CD">
        <w:rPr>
          <w:b/>
          <w:color w:val="002060"/>
          <w:sz w:val="28"/>
          <w:szCs w:val="28"/>
        </w:rPr>
        <w:t xml:space="preserve"> </w:t>
      </w:r>
      <w:r w:rsidR="008265CD">
        <w:rPr>
          <w:color w:val="002060"/>
          <w:sz w:val="28"/>
          <w:szCs w:val="28"/>
        </w:rPr>
        <w:t>system and your fingerprint appointment will be scheduled.</w:t>
      </w:r>
      <w:r>
        <w:rPr>
          <w:color w:val="002060"/>
          <w:sz w:val="28"/>
          <w:szCs w:val="28"/>
        </w:rPr>
        <w:t xml:space="preserve"> </w:t>
      </w:r>
    </w:p>
    <w:sectPr w:rsidR="004B3DEC" w:rsidRPr="00BD0EB3" w:rsidSect="00C166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966" w:rsidRDefault="002C5966" w:rsidP="00476AE7">
      <w:pPr>
        <w:spacing w:after="0" w:line="240" w:lineRule="auto"/>
      </w:pPr>
      <w:r>
        <w:separator/>
      </w:r>
    </w:p>
  </w:endnote>
  <w:endnote w:type="continuationSeparator" w:id="0">
    <w:p w:rsidR="002C5966" w:rsidRDefault="002C5966" w:rsidP="0047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966" w:rsidRDefault="002C5966" w:rsidP="00476AE7">
      <w:pPr>
        <w:spacing w:after="0" w:line="240" w:lineRule="auto"/>
      </w:pPr>
      <w:r>
        <w:separator/>
      </w:r>
    </w:p>
  </w:footnote>
  <w:footnote w:type="continuationSeparator" w:id="0">
    <w:p w:rsidR="002C5966" w:rsidRDefault="002C5966" w:rsidP="00476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257"/>
    </w:tblGrid>
    <w:tr w:rsidR="00476AE7">
      <w:trPr>
        <w:trHeight w:val="288"/>
      </w:trPr>
      <w:sdt>
        <w:sdtPr>
          <w:rPr>
            <w:rFonts w:asciiTheme="majorHAnsi" w:eastAsiaTheme="majorEastAsia" w:hAnsiTheme="majorHAnsi" w:cstheme="majorBidi"/>
            <w:color w:val="4F81BD" w:themeColor="accent1"/>
            <w:sz w:val="36"/>
            <w:szCs w:val="36"/>
          </w:rPr>
          <w:alias w:val="Title"/>
          <w:id w:val="77761602"/>
          <w:placeholder>
            <w:docPart w:val="78BB6B75214B46DA9DFB36FFAE2C520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76AE7" w:rsidRDefault="006C2A5E" w:rsidP="007C77FB">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color w:val="4F81BD" w:themeColor="accent1"/>
                  <w:sz w:val="36"/>
                  <w:szCs w:val="36"/>
                </w:rPr>
                <w:t>Netter Center for Community Partnerships: Processing Your State &amp; Federal Clearances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239D39C1A751452BA262CF8938D7DF8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476AE7" w:rsidRDefault="00183620" w:rsidP="00476AE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2018-2019</w:t>
              </w:r>
            </w:p>
          </w:tc>
        </w:sdtContent>
      </w:sdt>
    </w:tr>
  </w:tbl>
  <w:p w:rsidR="00476AE7" w:rsidRDefault="00476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83047"/>
    <w:multiLevelType w:val="hybridMultilevel"/>
    <w:tmpl w:val="7ACC81E2"/>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 w15:restartNumberingAfterBreak="0">
    <w:nsid w:val="33A03300"/>
    <w:multiLevelType w:val="hybridMultilevel"/>
    <w:tmpl w:val="95B273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5181D49"/>
    <w:multiLevelType w:val="hybridMultilevel"/>
    <w:tmpl w:val="467C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E5824"/>
    <w:multiLevelType w:val="hybridMultilevel"/>
    <w:tmpl w:val="3BDA842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B43E80"/>
    <w:multiLevelType w:val="hybridMultilevel"/>
    <w:tmpl w:val="D3E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4042F"/>
    <w:multiLevelType w:val="hybridMultilevel"/>
    <w:tmpl w:val="471C7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47051E"/>
    <w:multiLevelType w:val="hybridMultilevel"/>
    <w:tmpl w:val="0592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83ED6"/>
    <w:multiLevelType w:val="hybridMultilevel"/>
    <w:tmpl w:val="7F903906"/>
    <w:lvl w:ilvl="0" w:tplc="040489A8">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A9901CA"/>
    <w:multiLevelType w:val="hybridMultilevel"/>
    <w:tmpl w:val="8ED03A3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535A6BED"/>
    <w:multiLevelType w:val="hybridMultilevel"/>
    <w:tmpl w:val="7D20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06BA7"/>
    <w:multiLevelType w:val="hybridMultilevel"/>
    <w:tmpl w:val="58C4E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1C0239"/>
    <w:multiLevelType w:val="hybridMultilevel"/>
    <w:tmpl w:val="EBEC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83502"/>
    <w:multiLevelType w:val="hybridMultilevel"/>
    <w:tmpl w:val="BC3CDB1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A80DE7"/>
    <w:multiLevelType w:val="hybridMultilevel"/>
    <w:tmpl w:val="070C948A"/>
    <w:lvl w:ilvl="0" w:tplc="04090001">
      <w:start w:val="1"/>
      <w:numFmt w:val="bullet"/>
      <w:lvlText w:val=""/>
      <w:lvlJc w:val="left"/>
      <w:pPr>
        <w:ind w:left="840" w:hanging="360"/>
      </w:pPr>
      <w:rPr>
        <w:rFonts w:ascii="Symbol" w:hAnsi="Symbol"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4" w15:restartNumberingAfterBreak="0">
    <w:nsid w:val="71CE4724"/>
    <w:multiLevelType w:val="hybridMultilevel"/>
    <w:tmpl w:val="ED9889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891543"/>
    <w:multiLevelType w:val="hybridMultilevel"/>
    <w:tmpl w:val="828E1502"/>
    <w:lvl w:ilvl="0" w:tplc="2168D71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7C453B5A"/>
    <w:multiLevelType w:val="hybridMultilevel"/>
    <w:tmpl w:val="60CABE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E9F79AC"/>
    <w:multiLevelType w:val="hybridMultilevel"/>
    <w:tmpl w:val="F0E0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7"/>
  </w:num>
  <w:num w:numId="4">
    <w:abstractNumId w:val="1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3"/>
  </w:num>
  <w:num w:numId="10">
    <w:abstractNumId w:val="8"/>
  </w:num>
  <w:num w:numId="11">
    <w:abstractNumId w:val="9"/>
  </w:num>
  <w:num w:numId="12">
    <w:abstractNumId w:val="11"/>
  </w:num>
  <w:num w:numId="13">
    <w:abstractNumId w:val="6"/>
  </w:num>
  <w:num w:numId="14">
    <w:abstractNumId w:val="17"/>
  </w:num>
  <w:num w:numId="15">
    <w:abstractNumId w:val="14"/>
  </w:num>
  <w:num w:numId="16">
    <w:abstractNumId w:val="3"/>
  </w:num>
  <w:num w:numId="17">
    <w:abstractNumId w:val="12"/>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E7"/>
    <w:rsid w:val="000406D0"/>
    <w:rsid w:val="00085E4B"/>
    <w:rsid w:val="000908D3"/>
    <w:rsid w:val="000E1712"/>
    <w:rsid w:val="001265A9"/>
    <w:rsid w:val="00136FF4"/>
    <w:rsid w:val="00183620"/>
    <w:rsid w:val="00193D36"/>
    <w:rsid w:val="001D2159"/>
    <w:rsid w:val="001D52E6"/>
    <w:rsid w:val="001F4A81"/>
    <w:rsid w:val="00226459"/>
    <w:rsid w:val="002307CE"/>
    <w:rsid w:val="00231F40"/>
    <w:rsid w:val="00240573"/>
    <w:rsid w:val="00254BA1"/>
    <w:rsid w:val="00267195"/>
    <w:rsid w:val="0027722D"/>
    <w:rsid w:val="00284D3E"/>
    <w:rsid w:val="002B0D7D"/>
    <w:rsid w:val="002B19D1"/>
    <w:rsid w:val="002C5966"/>
    <w:rsid w:val="00311D09"/>
    <w:rsid w:val="00332176"/>
    <w:rsid w:val="003709FC"/>
    <w:rsid w:val="003860F7"/>
    <w:rsid w:val="003864E5"/>
    <w:rsid w:val="003C4CBF"/>
    <w:rsid w:val="003D2BF2"/>
    <w:rsid w:val="0040146D"/>
    <w:rsid w:val="00401954"/>
    <w:rsid w:val="004334AF"/>
    <w:rsid w:val="0046111A"/>
    <w:rsid w:val="00473C09"/>
    <w:rsid w:val="00476AE7"/>
    <w:rsid w:val="00482603"/>
    <w:rsid w:val="0048350F"/>
    <w:rsid w:val="00494C30"/>
    <w:rsid w:val="00495669"/>
    <w:rsid w:val="004A71DC"/>
    <w:rsid w:val="004B3DEC"/>
    <w:rsid w:val="004F1A42"/>
    <w:rsid w:val="004F39AF"/>
    <w:rsid w:val="0052511D"/>
    <w:rsid w:val="00541512"/>
    <w:rsid w:val="00572BA5"/>
    <w:rsid w:val="00592A0C"/>
    <w:rsid w:val="005A59D2"/>
    <w:rsid w:val="005E0B2D"/>
    <w:rsid w:val="00603315"/>
    <w:rsid w:val="006041AA"/>
    <w:rsid w:val="006123B5"/>
    <w:rsid w:val="0061602B"/>
    <w:rsid w:val="00621316"/>
    <w:rsid w:val="00641731"/>
    <w:rsid w:val="00641EDF"/>
    <w:rsid w:val="00644069"/>
    <w:rsid w:val="0065325B"/>
    <w:rsid w:val="00654F83"/>
    <w:rsid w:val="006566DF"/>
    <w:rsid w:val="006808AD"/>
    <w:rsid w:val="0068250D"/>
    <w:rsid w:val="006873BB"/>
    <w:rsid w:val="006901D8"/>
    <w:rsid w:val="006A1FB5"/>
    <w:rsid w:val="006B4D74"/>
    <w:rsid w:val="006C2A5E"/>
    <w:rsid w:val="006C2F60"/>
    <w:rsid w:val="006C4C40"/>
    <w:rsid w:val="0071655F"/>
    <w:rsid w:val="007505D7"/>
    <w:rsid w:val="00755415"/>
    <w:rsid w:val="00783238"/>
    <w:rsid w:val="007C5B18"/>
    <w:rsid w:val="007C77FB"/>
    <w:rsid w:val="007D69FE"/>
    <w:rsid w:val="007F399A"/>
    <w:rsid w:val="00804853"/>
    <w:rsid w:val="0081307A"/>
    <w:rsid w:val="008265CD"/>
    <w:rsid w:val="00832AA0"/>
    <w:rsid w:val="0084571C"/>
    <w:rsid w:val="00852D81"/>
    <w:rsid w:val="00876447"/>
    <w:rsid w:val="008C2D8F"/>
    <w:rsid w:val="008C7CE5"/>
    <w:rsid w:val="0090235E"/>
    <w:rsid w:val="00906F48"/>
    <w:rsid w:val="00924588"/>
    <w:rsid w:val="00924F6C"/>
    <w:rsid w:val="009308A4"/>
    <w:rsid w:val="00933E3C"/>
    <w:rsid w:val="00946CE8"/>
    <w:rsid w:val="00967093"/>
    <w:rsid w:val="009A7134"/>
    <w:rsid w:val="009C1DF7"/>
    <w:rsid w:val="009D7715"/>
    <w:rsid w:val="009E3481"/>
    <w:rsid w:val="00A230C7"/>
    <w:rsid w:val="00A2447E"/>
    <w:rsid w:val="00A30153"/>
    <w:rsid w:val="00A366AC"/>
    <w:rsid w:val="00A44E1E"/>
    <w:rsid w:val="00A6124C"/>
    <w:rsid w:val="00A61F6F"/>
    <w:rsid w:val="00A62704"/>
    <w:rsid w:val="00A7412A"/>
    <w:rsid w:val="00A750C5"/>
    <w:rsid w:val="00AA5E04"/>
    <w:rsid w:val="00AF4B5D"/>
    <w:rsid w:val="00B1759D"/>
    <w:rsid w:val="00B66C28"/>
    <w:rsid w:val="00B90861"/>
    <w:rsid w:val="00B9645F"/>
    <w:rsid w:val="00BA1C8E"/>
    <w:rsid w:val="00BB71A1"/>
    <w:rsid w:val="00BD0EB3"/>
    <w:rsid w:val="00BE1D1E"/>
    <w:rsid w:val="00BE3AFF"/>
    <w:rsid w:val="00C166C4"/>
    <w:rsid w:val="00C60C2B"/>
    <w:rsid w:val="00C641D7"/>
    <w:rsid w:val="00CA4BEC"/>
    <w:rsid w:val="00CB54D0"/>
    <w:rsid w:val="00D04744"/>
    <w:rsid w:val="00D46FAE"/>
    <w:rsid w:val="00D9647B"/>
    <w:rsid w:val="00DC5A71"/>
    <w:rsid w:val="00DE6EEA"/>
    <w:rsid w:val="00DF2E82"/>
    <w:rsid w:val="00E515CC"/>
    <w:rsid w:val="00E73B1C"/>
    <w:rsid w:val="00E83FD0"/>
    <w:rsid w:val="00EA6AA4"/>
    <w:rsid w:val="00EC6626"/>
    <w:rsid w:val="00ED542F"/>
    <w:rsid w:val="00ED75BA"/>
    <w:rsid w:val="00EE71F7"/>
    <w:rsid w:val="00F0483E"/>
    <w:rsid w:val="00F25919"/>
    <w:rsid w:val="00F5734B"/>
    <w:rsid w:val="00F74851"/>
    <w:rsid w:val="00F9457A"/>
    <w:rsid w:val="00FB1206"/>
    <w:rsid w:val="00FB31B5"/>
    <w:rsid w:val="00FD55CA"/>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EBFB"/>
  <w15:docId w15:val="{41ABE39F-9016-4CC1-B496-5BE3DB06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AE7"/>
  </w:style>
  <w:style w:type="paragraph" w:styleId="Footer">
    <w:name w:val="footer"/>
    <w:basedOn w:val="Normal"/>
    <w:link w:val="FooterChar"/>
    <w:uiPriority w:val="99"/>
    <w:unhideWhenUsed/>
    <w:rsid w:val="0047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AE7"/>
  </w:style>
  <w:style w:type="paragraph" w:styleId="BalloonText">
    <w:name w:val="Balloon Text"/>
    <w:basedOn w:val="Normal"/>
    <w:link w:val="BalloonTextChar"/>
    <w:uiPriority w:val="99"/>
    <w:semiHidden/>
    <w:unhideWhenUsed/>
    <w:rsid w:val="00476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E7"/>
    <w:rPr>
      <w:rFonts w:ascii="Tahoma" w:hAnsi="Tahoma" w:cs="Tahoma"/>
      <w:sz w:val="16"/>
      <w:szCs w:val="16"/>
    </w:rPr>
  </w:style>
  <w:style w:type="paragraph" w:styleId="ListParagraph">
    <w:name w:val="List Paragraph"/>
    <w:basedOn w:val="Normal"/>
    <w:uiPriority w:val="34"/>
    <w:qFormat/>
    <w:rsid w:val="007C5B18"/>
    <w:pPr>
      <w:ind w:left="720"/>
      <w:contextualSpacing/>
    </w:pPr>
  </w:style>
  <w:style w:type="character" w:styleId="Hyperlink">
    <w:name w:val="Hyperlink"/>
    <w:basedOn w:val="DefaultParagraphFont"/>
    <w:uiPriority w:val="99"/>
    <w:unhideWhenUsed/>
    <w:rsid w:val="004A71DC"/>
    <w:rPr>
      <w:color w:val="0000FF" w:themeColor="hyperlink"/>
      <w:u w:val="single"/>
    </w:rPr>
  </w:style>
  <w:style w:type="character" w:styleId="CommentReference">
    <w:name w:val="annotation reference"/>
    <w:basedOn w:val="DefaultParagraphFont"/>
    <w:uiPriority w:val="99"/>
    <w:semiHidden/>
    <w:unhideWhenUsed/>
    <w:rsid w:val="00F0483E"/>
    <w:rPr>
      <w:sz w:val="16"/>
      <w:szCs w:val="16"/>
    </w:rPr>
  </w:style>
  <w:style w:type="paragraph" w:styleId="CommentText">
    <w:name w:val="annotation text"/>
    <w:basedOn w:val="Normal"/>
    <w:link w:val="CommentTextChar"/>
    <w:uiPriority w:val="99"/>
    <w:semiHidden/>
    <w:unhideWhenUsed/>
    <w:rsid w:val="00F0483E"/>
    <w:pPr>
      <w:spacing w:line="240" w:lineRule="auto"/>
    </w:pPr>
    <w:rPr>
      <w:sz w:val="20"/>
      <w:szCs w:val="20"/>
    </w:rPr>
  </w:style>
  <w:style w:type="character" w:customStyle="1" w:styleId="CommentTextChar">
    <w:name w:val="Comment Text Char"/>
    <w:basedOn w:val="DefaultParagraphFont"/>
    <w:link w:val="CommentText"/>
    <w:uiPriority w:val="99"/>
    <w:semiHidden/>
    <w:rsid w:val="00F0483E"/>
    <w:rPr>
      <w:sz w:val="20"/>
      <w:szCs w:val="20"/>
    </w:rPr>
  </w:style>
  <w:style w:type="paragraph" w:styleId="CommentSubject">
    <w:name w:val="annotation subject"/>
    <w:basedOn w:val="CommentText"/>
    <w:next w:val="CommentText"/>
    <w:link w:val="CommentSubjectChar"/>
    <w:uiPriority w:val="99"/>
    <w:semiHidden/>
    <w:unhideWhenUsed/>
    <w:rsid w:val="00F0483E"/>
    <w:rPr>
      <w:b/>
      <w:bCs/>
    </w:rPr>
  </w:style>
  <w:style w:type="character" w:customStyle="1" w:styleId="CommentSubjectChar">
    <w:name w:val="Comment Subject Char"/>
    <w:basedOn w:val="CommentTextChar"/>
    <w:link w:val="CommentSubject"/>
    <w:uiPriority w:val="99"/>
    <w:semiHidden/>
    <w:rsid w:val="00F0483E"/>
    <w:rPr>
      <w:b/>
      <w:bCs/>
      <w:sz w:val="20"/>
      <w:szCs w:val="20"/>
    </w:rPr>
  </w:style>
  <w:style w:type="paragraph" w:styleId="Revision">
    <w:name w:val="Revision"/>
    <w:hidden/>
    <w:uiPriority w:val="99"/>
    <w:semiHidden/>
    <w:rsid w:val="00F04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8417">
      <w:bodyDiv w:val="1"/>
      <w:marLeft w:val="0"/>
      <w:marRight w:val="0"/>
      <w:marTop w:val="0"/>
      <w:marBottom w:val="0"/>
      <w:divBdr>
        <w:top w:val="none" w:sz="0" w:space="0" w:color="auto"/>
        <w:left w:val="none" w:sz="0" w:space="0" w:color="auto"/>
        <w:bottom w:val="none" w:sz="0" w:space="0" w:color="auto"/>
        <w:right w:val="none" w:sz="0" w:space="0" w:color="auto"/>
      </w:divBdr>
    </w:div>
    <w:div w:id="20676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BB6B75214B46DA9DFB36FFAE2C5209"/>
        <w:category>
          <w:name w:val="General"/>
          <w:gallery w:val="placeholder"/>
        </w:category>
        <w:types>
          <w:type w:val="bbPlcHdr"/>
        </w:types>
        <w:behaviors>
          <w:behavior w:val="content"/>
        </w:behaviors>
        <w:guid w:val="{9C599EA6-0C20-4661-B21A-92BEBEAB5B27}"/>
      </w:docPartPr>
      <w:docPartBody>
        <w:p w:rsidR="00B53468" w:rsidRDefault="007E2688" w:rsidP="007E2688">
          <w:pPr>
            <w:pStyle w:val="78BB6B75214B46DA9DFB36FFAE2C5209"/>
          </w:pPr>
          <w:r>
            <w:rPr>
              <w:rFonts w:asciiTheme="majorHAnsi" w:eastAsiaTheme="majorEastAsia" w:hAnsiTheme="majorHAnsi" w:cstheme="majorBidi"/>
              <w:sz w:val="36"/>
              <w:szCs w:val="36"/>
            </w:rPr>
            <w:t>[Type the document title]</w:t>
          </w:r>
        </w:p>
      </w:docPartBody>
    </w:docPart>
    <w:docPart>
      <w:docPartPr>
        <w:name w:val="239D39C1A751452BA262CF8938D7DF8B"/>
        <w:category>
          <w:name w:val="General"/>
          <w:gallery w:val="placeholder"/>
        </w:category>
        <w:types>
          <w:type w:val="bbPlcHdr"/>
        </w:types>
        <w:behaviors>
          <w:behavior w:val="content"/>
        </w:behaviors>
        <w:guid w:val="{E8458CDF-E233-4A5A-9196-53EAE032D3C2}"/>
      </w:docPartPr>
      <w:docPartBody>
        <w:p w:rsidR="00B53468" w:rsidRDefault="007E2688" w:rsidP="007E2688">
          <w:pPr>
            <w:pStyle w:val="239D39C1A751452BA262CF8938D7DF8B"/>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7E2688"/>
    <w:rsid w:val="00416999"/>
    <w:rsid w:val="007E2688"/>
    <w:rsid w:val="00B5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BB6B75214B46DA9DFB36FFAE2C5209">
    <w:name w:val="78BB6B75214B46DA9DFB36FFAE2C5209"/>
    <w:rsid w:val="007E2688"/>
  </w:style>
  <w:style w:type="paragraph" w:customStyle="1" w:styleId="239D39C1A751452BA262CF8938D7DF8B">
    <w:name w:val="239D39C1A751452BA262CF8938D7DF8B"/>
    <w:rsid w:val="007E2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Netter Center for Community Partnerships: Processing Your State &amp; Federal Clearances</vt:lpstr>
    </vt:vector>
  </TitlesOfParts>
  <Company>University of Pennsylvania</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Netter Center for Community Partnerships: Processing Your State &amp; Federal Clearances</dc:title>
  <dc:creator>myetunde</dc:creator>
  <cp:lastModifiedBy>myetunde</cp:lastModifiedBy>
  <cp:revision>10</cp:revision>
  <cp:lastPrinted>2017-12-12T15:54:00Z</cp:lastPrinted>
  <dcterms:created xsi:type="dcterms:W3CDTF">2018-10-11T21:31:00Z</dcterms:created>
  <dcterms:modified xsi:type="dcterms:W3CDTF">2019-01-17T16:44:00Z</dcterms:modified>
</cp:coreProperties>
</file>